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0859D" w14:textId="607712A1" w:rsidR="005669C1" w:rsidRPr="005669C1" w:rsidRDefault="005669C1" w:rsidP="005669C1">
      <w:pPr>
        <w:shd w:val="clear" w:color="auto" w:fill="FFFFFF"/>
        <w:spacing w:before="100" w:beforeAutospacing="1" w:after="100" w:afterAutospacing="1" w:line="240" w:lineRule="auto"/>
        <w:rPr>
          <w:rFonts w:ascii="Arial" w:eastAsia="Times New Roman" w:hAnsi="Arial" w:cs="Arial"/>
          <w:color w:val="333333"/>
          <w:sz w:val="24"/>
          <w:szCs w:val="24"/>
        </w:rPr>
      </w:pPr>
      <w:r w:rsidRPr="005669C1">
        <w:rPr>
          <w:rFonts w:ascii="Arial" w:eastAsia="Times New Roman" w:hAnsi="Arial" w:cs="Arial"/>
          <w:b/>
          <w:bCs/>
          <w:color w:val="333333"/>
          <w:sz w:val="24"/>
          <w:szCs w:val="24"/>
        </w:rPr>
        <w:t xml:space="preserve">HD-2700 Operating Procedure (updated by Mengkun </w:t>
      </w:r>
      <w:r w:rsidRPr="00830F7D">
        <w:rPr>
          <w:rFonts w:ascii="Arial" w:eastAsia="Times New Roman" w:hAnsi="Arial" w:cs="Arial"/>
          <w:b/>
          <w:bCs/>
          <w:color w:val="333333"/>
          <w:sz w:val="24"/>
          <w:szCs w:val="24"/>
        </w:rPr>
        <w:t>March</w:t>
      </w:r>
      <w:r w:rsidRPr="005669C1">
        <w:rPr>
          <w:rFonts w:ascii="Arial" w:eastAsia="Times New Roman" w:hAnsi="Arial" w:cs="Arial"/>
          <w:b/>
          <w:bCs/>
          <w:color w:val="333333"/>
          <w:sz w:val="24"/>
          <w:szCs w:val="24"/>
        </w:rPr>
        <w:t xml:space="preserve"> </w:t>
      </w:r>
      <w:r w:rsidRPr="00830F7D">
        <w:rPr>
          <w:rFonts w:ascii="Arial" w:eastAsia="Times New Roman" w:hAnsi="Arial" w:cs="Arial"/>
          <w:b/>
          <w:bCs/>
          <w:color w:val="333333"/>
          <w:sz w:val="24"/>
          <w:szCs w:val="24"/>
        </w:rPr>
        <w:t>23rd</w:t>
      </w:r>
      <w:r w:rsidRPr="005669C1">
        <w:rPr>
          <w:rFonts w:ascii="Arial" w:eastAsia="Times New Roman" w:hAnsi="Arial" w:cs="Arial"/>
          <w:b/>
          <w:bCs/>
          <w:color w:val="333333"/>
          <w:sz w:val="24"/>
          <w:szCs w:val="24"/>
        </w:rPr>
        <w:t>, 20</w:t>
      </w:r>
      <w:r w:rsidRPr="00830F7D">
        <w:rPr>
          <w:rFonts w:ascii="Arial" w:eastAsia="Times New Roman" w:hAnsi="Arial" w:cs="Arial"/>
          <w:b/>
          <w:bCs/>
          <w:color w:val="333333"/>
          <w:sz w:val="24"/>
          <w:szCs w:val="24"/>
        </w:rPr>
        <w:t>20</w:t>
      </w:r>
      <w:r w:rsidRPr="005669C1">
        <w:rPr>
          <w:rFonts w:ascii="Arial" w:eastAsia="Times New Roman" w:hAnsi="Arial" w:cs="Arial"/>
          <w:b/>
          <w:bCs/>
          <w:color w:val="333333"/>
          <w:sz w:val="24"/>
          <w:szCs w:val="24"/>
        </w:rPr>
        <w:t>)</w:t>
      </w:r>
    </w:p>
    <w:p w14:paraId="6A62C4AE" w14:textId="1C8FD712" w:rsidR="005669C1" w:rsidRPr="005669C1" w:rsidRDefault="005669C1" w:rsidP="005669C1">
      <w:pPr>
        <w:numPr>
          <w:ilvl w:val="0"/>
          <w:numId w:val="1"/>
        </w:numPr>
        <w:shd w:val="clear" w:color="auto" w:fill="FFFFFF"/>
        <w:spacing w:after="0" w:line="240" w:lineRule="auto"/>
        <w:rPr>
          <w:rFonts w:ascii="Arial" w:eastAsia="Times New Roman" w:hAnsi="Arial" w:cs="Arial"/>
          <w:b/>
          <w:bCs/>
          <w:color w:val="333333"/>
          <w:sz w:val="24"/>
          <w:szCs w:val="24"/>
        </w:rPr>
      </w:pPr>
      <w:r w:rsidRPr="00830F7D">
        <w:rPr>
          <w:rFonts w:ascii="Arial" w:eastAsia="Times New Roman" w:hAnsi="Arial" w:cs="Arial"/>
          <w:b/>
          <w:bCs/>
          <w:color w:val="333333"/>
          <w:sz w:val="24"/>
          <w:szCs w:val="24"/>
        </w:rPr>
        <w:t xml:space="preserve">Check </w:t>
      </w:r>
      <w:r w:rsidR="00830F7D">
        <w:rPr>
          <w:rFonts w:ascii="Arial" w:eastAsia="Times New Roman" w:hAnsi="Arial" w:cs="Arial"/>
          <w:b/>
          <w:bCs/>
          <w:color w:val="333333"/>
          <w:sz w:val="24"/>
          <w:szCs w:val="24"/>
        </w:rPr>
        <w:t xml:space="preserve">necessary </w:t>
      </w:r>
      <w:r w:rsidRPr="00830F7D">
        <w:rPr>
          <w:rFonts w:ascii="Arial" w:eastAsia="Times New Roman" w:hAnsi="Arial" w:cs="Arial"/>
          <w:b/>
          <w:bCs/>
          <w:color w:val="333333"/>
          <w:sz w:val="24"/>
          <w:szCs w:val="24"/>
        </w:rPr>
        <w:t>software</w:t>
      </w:r>
      <w:r w:rsidR="00830F7D">
        <w:rPr>
          <w:rFonts w:ascii="Arial" w:eastAsia="Times New Roman" w:hAnsi="Arial" w:cs="Arial"/>
          <w:b/>
          <w:bCs/>
          <w:color w:val="333333"/>
          <w:sz w:val="24"/>
          <w:szCs w:val="24"/>
        </w:rPr>
        <w:t>s opened</w:t>
      </w:r>
      <w:r w:rsidRPr="00830F7D">
        <w:rPr>
          <w:rFonts w:ascii="Arial" w:eastAsia="Times New Roman" w:hAnsi="Arial" w:cs="Arial"/>
          <w:b/>
          <w:bCs/>
          <w:color w:val="333333"/>
          <w:sz w:val="24"/>
          <w:szCs w:val="24"/>
        </w:rPr>
        <w:t xml:space="preserve"> and turn on HV:</w:t>
      </w:r>
    </w:p>
    <w:p w14:paraId="6A202F95" w14:textId="6799306F" w:rsidR="005669C1" w:rsidRPr="005669C1" w:rsidRDefault="00830F7D" w:rsidP="005669C1">
      <w:pPr>
        <w:numPr>
          <w:ilvl w:val="1"/>
          <w:numId w:val="1"/>
        </w:num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Check H</w:t>
      </w:r>
      <w:r w:rsidR="005669C1" w:rsidRPr="005669C1">
        <w:rPr>
          <w:rFonts w:ascii="Arial" w:eastAsia="Times New Roman" w:hAnsi="Arial" w:cs="Arial"/>
          <w:color w:val="333333"/>
          <w:sz w:val="21"/>
          <w:szCs w:val="21"/>
        </w:rPr>
        <w:t xml:space="preserve">itachi STEM Control software open. </w:t>
      </w:r>
      <w:r w:rsidR="005669C1" w:rsidRPr="005669C1">
        <w:rPr>
          <w:rFonts w:ascii="Arial" w:eastAsia="Times New Roman" w:hAnsi="Arial" w:cs="Arial"/>
          <w:b/>
          <w:bCs/>
          <w:color w:val="333333"/>
          <w:sz w:val="21"/>
          <w:szCs w:val="21"/>
        </w:rPr>
        <w:t xml:space="preserve">Those </w:t>
      </w:r>
      <w:r>
        <w:rPr>
          <w:rFonts w:ascii="Arial" w:eastAsia="Times New Roman" w:hAnsi="Arial" w:cs="Arial"/>
          <w:b/>
          <w:bCs/>
          <w:color w:val="333333"/>
          <w:sz w:val="21"/>
          <w:szCs w:val="21"/>
        </w:rPr>
        <w:t xml:space="preserve">following </w:t>
      </w:r>
      <w:r w:rsidR="005669C1" w:rsidRPr="005669C1">
        <w:rPr>
          <w:rFonts w:ascii="Arial" w:eastAsia="Times New Roman" w:hAnsi="Arial" w:cs="Arial"/>
          <w:b/>
          <w:bCs/>
          <w:color w:val="333333"/>
          <w:sz w:val="21"/>
          <w:szCs w:val="21"/>
        </w:rPr>
        <w:t>windows</w:t>
      </w:r>
      <w:r w:rsidR="005669C1" w:rsidRPr="005669C1">
        <w:rPr>
          <w:rFonts w:ascii="Arial" w:eastAsia="Times New Roman" w:hAnsi="Arial" w:cs="Arial"/>
          <w:color w:val="333333"/>
          <w:sz w:val="21"/>
          <w:szCs w:val="21"/>
        </w:rPr>
        <w:t xml:space="preserve"> should be open in the </w:t>
      </w:r>
      <w:r w:rsidR="005669C1" w:rsidRPr="005669C1">
        <w:rPr>
          <w:rFonts w:ascii="Arial" w:eastAsia="Times New Roman" w:hAnsi="Arial" w:cs="Arial"/>
          <w:b/>
          <w:bCs/>
          <w:color w:val="333333"/>
          <w:sz w:val="21"/>
          <w:szCs w:val="21"/>
        </w:rPr>
        <w:t>main monitor</w:t>
      </w:r>
      <w:r w:rsidR="005669C1">
        <w:rPr>
          <w:rFonts w:ascii="Arial" w:eastAsia="Times New Roman" w:hAnsi="Arial" w:cs="Arial"/>
          <w:b/>
          <w:bCs/>
          <w:color w:val="333333"/>
          <w:sz w:val="21"/>
          <w:szCs w:val="21"/>
        </w:rPr>
        <w:t xml:space="preserve"> (left one)</w:t>
      </w:r>
      <w:r w:rsidR="005669C1" w:rsidRPr="005669C1">
        <w:rPr>
          <w:rFonts w:ascii="Arial" w:eastAsia="Times New Roman" w:hAnsi="Arial" w:cs="Arial"/>
          <w:color w:val="333333"/>
          <w:sz w:val="21"/>
          <w:szCs w:val="21"/>
        </w:rPr>
        <w:t>:</w:t>
      </w:r>
    </w:p>
    <w:p w14:paraId="6FCE684D" w14:textId="77777777" w:rsidR="005669C1" w:rsidRPr="005669C1" w:rsidRDefault="005669C1" w:rsidP="005669C1">
      <w:pPr>
        <w:numPr>
          <w:ilvl w:val="2"/>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Scanning image</w:t>
      </w:r>
    </w:p>
    <w:p w14:paraId="5C8457DE" w14:textId="77777777" w:rsidR="005669C1" w:rsidRPr="005669C1" w:rsidRDefault="005669C1" w:rsidP="005669C1">
      <w:pPr>
        <w:numPr>
          <w:ilvl w:val="2"/>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Column setup</w:t>
      </w:r>
    </w:p>
    <w:p w14:paraId="5C2BD044" w14:textId="77777777" w:rsidR="005669C1" w:rsidRPr="005669C1" w:rsidRDefault="005669C1" w:rsidP="005669C1">
      <w:pPr>
        <w:numPr>
          <w:ilvl w:val="2"/>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HV control</w:t>
      </w:r>
    </w:p>
    <w:p w14:paraId="17E19AC5" w14:textId="77777777" w:rsidR="005669C1" w:rsidRPr="005669C1" w:rsidRDefault="005669C1" w:rsidP="005669C1">
      <w:pPr>
        <w:numPr>
          <w:ilvl w:val="2"/>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Pneumatic control</w:t>
      </w:r>
    </w:p>
    <w:p w14:paraId="44FB37C8" w14:textId="77777777" w:rsidR="005669C1" w:rsidRPr="005669C1" w:rsidRDefault="005669C1" w:rsidP="005669C1">
      <w:pPr>
        <w:numPr>
          <w:ilvl w:val="2"/>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Stage control</w:t>
      </w:r>
    </w:p>
    <w:p w14:paraId="7497C0AE" w14:textId="77777777" w:rsidR="005669C1" w:rsidRPr="005669C1" w:rsidRDefault="005669C1" w:rsidP="005669C1">
      <w:pPr>
        <w:numPr>
          <w:ilvl w:val="2"/>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Raster rotation</w:t>
      </w:r>
    </w:p>
    <w:p w14:paraId="7CC7C8EB" w14:textId="77777777" w:rsidR="005669C1" w:rsidRPr="005669C1" w:rsidRDefault="005669C1" w:rsidP="005669C1">
      <w:pPr>
        <w:numPr>
          <w:ilvl w:val="2"/>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Lens control</w:t>
      </w:r>
    </w:p>
    <w:p w14:paraId="1773ED5D" w14:textId="48EAC218" w:rsidR="005669C1" w:rsidRPr="005669C1" w:rsidRDefault="005669C1" w:rsidP="005669C1">
      <w:pPr>
        <w:numPr>
          <w:ilvl w:val="1"/>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 xml:space="preserve">Those windows should be open in the </w:t>
      </w:r>
      <w:r w:rsidRPr="005669C1">
        <w:rPr>
          <w:rFonts w:ascii="Arial" w:eastAsia="Times New Roman" w:hAnsi="Arial" w:cs="Arial"/>
          <w:b/>
          <w:bCs/>
          <w:color w:val="333333"/>
          <w:sz w:val="21"/>
          <w:szCs w:val="21"/>
        </w:rPr>
        <w:t>aberration correction monitor</w:t>
      </w:r>
      <w:r>
        <w:rPr>
          <w:rFonts w:ascii="Arial" w:eastAsia="Times New Roman" w:hAnsi="Arial" w:cs="Arial"/>
          <w:color w:val="333333"/>
          <w:sz w:val="21"/>
          <w:szCs w:val="21"/>
        </w:rPr>
        <w:t xml:space="preserve"> </w:t>
      </w:r>
      <w:r w:rsidRPr="005669C1">
        <w:rPr>
          <w:rFonts w:ascii="Arial" w:eastAsia="Times New Roman" w:hAnsi="Arial" w:cs="Arial"/>
          <w:b/>
          <w:bCs/>
          <w:color w:val="333333"/>
          <w:sz w:val="21"/>
          <w:szCs w:val="21"/>
        </w:rPr>
        <w:t>(second left one)</w:t>
      </w:r>
      <w:r w:rsidRPr="005669C1">
        <w:rPr>
          <w:rFonts w:ascii="Arial" w:eastAsia="Times New Roman" w:hAnsi="Arial" w:cs="Arial"/>
          <w:color w:val="333333"/>
          <w:sz w:val="21"/>
          <w:szCs w:val="21"/>
        </w:rPr>
        <w:t>:</w:t>
      </w:r>
    </w:p>
    <w:p w14:paraId="5565C45A" w14:textId="77777777" w:rsidR="005669C1" w:rsidRPr="005669C1" w:rsidRDefault="005669C1" w:rsidP="005669C1">
      <w:pPr>
        <w:numPr>
          <w:ilvl w:val="2"/>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Hitachi Cs corrector control (software)</w:t>
      </w:r>
    </w:p>
    <w:p w14:paraId="3C2A9A0C" w14:textId="7124E7E9" w:rsidR="005669C1" w:rsidRDefault="005669C1" w:rsidP="005669C1">
      <w:pPr>
        <w:numPr>
          <w:ilvl w:val="2"/>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Degauss</w:t>
      </w:r>
    </w:p>
    <w:p w14:paraId="2FE1C3A4" w14:textId="47CF34D4" w:rsidR="005669C1" w:rsidRPr="005669C1" w:rsidRDefault="005669C1" w:rsidP="005669C1">
      <w:pPr>
        <w:numPr>
          <w:ilvl w:val="2"/>
          <w:numId w:val="1"/>
        </w:num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History</w:t>
      </w:r>
    </w:p>
    <w:p w14:paraId="496480AC" w14:textId="77777777" w:rsidR="005669C1" w:rsidRPr="005669C1" w:rsidRDefault="005669C1" w:rsidP="005669C1">
      <w:pPr>
        <w:numPr>
          <w:ilvl w:val="2"/>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CCD operation</w:t>
      </w:r>
    </w:p>
    <w:p w14:paraId="2FA916CF" w14:textId="77777777" w:rsidR="005669C1" w:rsidRPr="005669C1" w:rsidRDefault="005669C1" w:rsidP="005669C1">
      <w:pPr>
        <w:numPr>
          <w:ilvl w:val="2"/>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Transmission image</w:t>
      </w:r>
    </w:p>
    <w:p w14:paraId="04DCD241" w14:textId="0BB11B3C" w:rsidR="005669C1" w:rsidRPr="005669C1" w:rsidRDefault="005669C1" w:rsidP="005669C1">
      <w:pPr>
        <w:numPr>
          <w:ilvl w:val="1"/>
          <w:numId w:val="1"/>
        </w:num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Check </w:t>
      </w:r>
      <w:r w:rsidRPr="005669C1">
        <w:rPr>
          <w:rFonts w:ascii="Arial" w:eastAsia="Times New Roman" w:hAnsi="Arial" w:cs="Arial"/>
          <w:b/>
          <w:bCs/>
          <w:color w:val="333333"/>
          <w:sz w:val="21"/>
          <w:szCs w:val="21"/>
        </w:rPr>
        <w:t>Digital Micrograph</w:t>
      </w:r>
      <w:r w:rsidRPr="005669C1">
        <w:rPr>
          <w:rFonts w:ascii="Arial" w:eastAsia="Times New Roman" w:hAnsi="Arial" w:cs="Arial"/>
          <w:color w:val="333333"/>
          <w:sz w:val="21"/>
          <w:szCs w:val="21"/>
        </w:rPr>
        <w:t xml:space="preserve"> for image acquisition </w:t>
      </w:r>
      <w:r>
        <w:rPr>
          <w:rFonts w:ascii="Arial" w:eastAsia="Times New Roman" w:hAnsi="Arial" w:cs="Arial"/>
          <w:color w:val="333333"/>
          <w:sz w:val="21"/>
          <w:szCs w:val="21"/>
        </w:rPr>
        <w:t>is opened.</w:t>
      </w:r>
    </w:p>
    <w:p w14:paraId="178E3A69" w14:textId="4509DC68" w:rsidR="00830F7D" w:rsidRPr="00830F7D" w:rsidRDefault="005669C1" w:rsidP="00830F7D">
      <w:pPr>
        <w:numPr>
          <w:ilvl w:val="1"/>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If HV is off, you are starting from cold: perform High Flash</w:t>
      </w:r>
      <w:r>
        <w:rPr>
          <w:rFonts w:ascii="Arial" w:eastAsia="Times New Roman" w:hAnsi="Arial" w:cs="Arial"/>
          <w:color w:val="333333"/>
          <w:sz w:val="21"/>
          <w:szCs w:val="21"/>
        </w:rPr>
        <w:t xml:space="preserve"> (</w:t>
      </w:r>
      <w:r w:rsidRPr="005669C1">
        <w:rPr>
          <w:rFonts w:ascii="Arial" w:eastAsia="Times New Roman" w:hAnsi="Arial" w:cs="Arial"/>
          <w:color w:val="333333"/>
          <w:sz w:val="21"/>
          <w:szCs w:val="21"/>
        </w:rPr>
        <w:t>Flashing, are you sure?” -&gt; click “execute</w:t>
      </w:r>
      <w:r>
        <w:rPr>
          <w:rFonts w:ascii="Arial" w:eastAsia="Times New Roman" w:hAnsi="Arial" w:cs="Arial"/>
          <w:color w:val="333333"/>
          <w:sz w:val="21"/>
          <w:szCs w:val="21"/>
        </w:rPr>
        <w:t>”)</w:t>
      </w:r>
      <w:r w:rsidRPr="005669C1">
        <w:rPr>
          <w:rFonts w:ascii="Arial" w:eastAsia="Times New Roman" w:hAnsi="Arial" w:cs="Arial"/>
          <w:color w:val="333333"/>
          <w:sz w:val="21"/>
          <w:szCs w:val="21"/>
        </w:rPr>
        <w:t xml:space="preserve"> </w:t>
      </w:r>
      <w:r>
        <w:rPr>
          <w:rFonts w:ascii="Arial" w:eastAsia="Times New Roman" w:hAnsi="Arial" w:cs="Arial"/>
          <w:color w:val="333333"/>
          <w:sz w:val="21"/>
          <w:szCs w:val="21"/>
        </w:rPr>
        <w:t xml:space="preserve">one time or a few times </w:t>
      </w:r>
      <w:r w:rsidRPr="005669C1">
        <w:rPr>
          <w:rFonts w:ascii="Arial" w:eastAsia="Times New Roman" w:hAnsi="Arial" w:cs="Arial"/>
          <w:b/>
          <w:bCs/>
          <w:color w:val="333333"/>
          <w:sz w:val="21"/>
          <w:szCs w:val="21"/>
        </w:rPr>
        <w:t>until flash current &gt;0.5</w:t>
      </w:r>
      <w:r w:rsidRPr="005669C1">
        <w:rPr>
          <w:rFonts w:ascii="Arial" w:eastAsia="Times New Roman" w:hAnsi="Arial" w:cs="Arial"/>
          <w:b/>
          <w:bCs/>
          <w:color w:val="333333"/>
          <w:sz w:val="21"/>
          <w:szCs w:val="21"/>
        </w:rPr>
        <w:t>mA</w:t>
      </w:r>
      <w:r w:rsidRPr="005669C1">
        <w:rPr>
          <w:rFonts w:ascii="Arial" w:eastAsia="Times New Roman" w:hAnsi="Arial" w:cs="Arial"/>
          <w:color w:val="333333"/>
          <w:sz w:val="21"/>
          <w:szCs w:val="21"/>
        </w:rPr>
        <w:t xml:space="preserve">, </w:t>
      </w:r>
      <w:r>
        <w:rPr>
          <w:rFonts w:ascii="Arial" w:eastAsia="Times New Roman" w:hAnsi="Arial" w:cs="Arial"/>
          <w:color w:val="333333"/>
          <w:sz w:val="21"/>
          <w:szCs w:val="21"/>
        </w:rPr>
        <w:t>and</w:t>
      </w:r>
      <w:r w:rsidRPr="005669C1">
        <w:rPr>
          <w:rFonts w:ascii="Arial" w:eastAsia="Times New Roman" w:hAnsi="Arial" w:cs="Arial"/>
          <w:color w:val="333333"/>
          <w:sz w:val="21"/>
          <w:szCs w:val="21"/>
        </w:rPr>
        <w:t xml:space="preserve"> then turn on 200 KV</w:t>
      </w:r>
    </w:p>
    <w:p w14:paraId="4E006F8B" w14:textId="77777777" w:rsidR="00830F7D" w:rsidRDefault="00830F7D" w:rsidP="00830F7D">
      <w:pPr>
        <w:shd w:val="clear" w:color="auto" w:fill="FFFFFF"/>
        <w:spacing w:after="0" w:line="240" w:lineRule="auto"/>
        <w:ind w:left="1440"/>
        <w:rPr>
          <w:rFonts w:ascii="Arial" w:eastAsia="Times New Roman" w:hAnsi="Arial" w:cs="Arial"/>
          <w:color w:val="333333"/>
          <w:sz w:val="21"/>
          <w:szCs w:val="21"/>
        </w:rPr>
      </w:pPr>
    </w:p>
    <w:p w14:paraId="638DB518" w14:textId="41F4B40C" w:rsidR="005669C1" w:rsidRPr="00830F7D" w:rsidRDefault="00031D03" w:rsidP="00031D03">
      <w:pPr>
        <w:pStyle w:val="ListParagraph"/>
        <w:numPr>
          <w:ilvl w:val="0"/>
          <w:numId w:val="1"/>
        </w:numPr>
        <w:shd w:val="clear" w:color="auto" w:fill="FFFFFF"/>
        <w:spacing w:after="0" w:line="240" w:lineRule="auto"/>
        <w:rPr>
          <w:rFonts w:ascii="Arial" w:eastAsia="Times New Roman" w:hAnsi="Arial" w:cs="Arial"/>
          <w:b/>
          <w:bCs/>
          <w:color w:val="333333"/>
          <w:sz w:val="24"/>
          <w:szCs w:val="24"/>
        </w:rPr>
      </w:pPr>
      <w:r w:rsidRPr="00830F7D">
        <w:rPr>
          <w:rFonts w:ascii="Arial" w:eastAsia="Times New Roman" w:hAnsi="Arial" w:cs="Arial"/>
          <w:b/>
          <w:bCs/>
          <w:color w:val="333333"/>
          <w:sz w:val="24"/>
          <w:szCs w:val="24"/>
        </w:rPr>
        <w:t xml:space="preserve">Loading </w:t>
      </w:r>
      <w:r w:rsidR="00830F7D">
        <w:rPr>
          <w:rFonts w:ascii="Arial" w:eastAsia="Times New Roman" w:hAnsi="Arial" w:cs="Arial"/>
          <w:b/>
          <w:bCs/>
          <w:color w:val="333333"/>
          <w:sz w:val="24"/>
          <w:szCs w:val="24"/>
        </w:rPr>
        <w:t xml:space="preserve">standard </w:t>
      </w:r>
      <w:r w:rsidRPr="00830F7D">
        <w:rPr>
          <w:rFonts w:ascii="Arial" w:eastAsia="Times New Roman" w:hAnsi="Arial" w:cs="Arial"/>
          <w:b/>
          <w:bCs/>
          <w:color w:val="333333"/>
          <w:sz w:val="24"/>
          <w:szCs w:val="24"/>
        </w:rPr>
        <w:t xml:space="preserve">holder and finding </w:t>
      </w:r>
      <w:r w:rsidR="00830F7D">
        <w:rPr>
          <w:rFonts w:ascii="Arial" w:eastAsia="Times New Roman" w:hAnsi="Arial" w:cs="Arial"/>
          <w:b/>
          <w:bCs/>
          <w:color w:val="333333"/>
          <w:sz w:val="24"/>
          <w:szCs w:val="24"/>
        </w:rPr>
        <w:t>SiNx membrane</w:t>
      </w:r>
    </w:p>
    <w:p w14:paraId="4E73204C" w14:textId="61F3228E" w:rsidR="005669C1" w:rsidRPr="005669C1" w:rsidRDefault="005669C1" w:rsidP="00031D03">
      <w:pPr>
        <w:pStyle w:val="ListParagraph"/>
        <w:numPr>
          <w:ilvl w:val="0"/>
          <w:numId w:val="7"/>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Check the cold trap on the left side of the instrument; if empty, fill with liquid N</w:t>
      </w:r>
      <w:r w:rsidRPr="005669C1">
        <w:rPr>
          <w:rFonts w:ascii="Arial" w:eastAsia="Times New Roman" w:hAnsi="Arial" w:cs="Arial"/>
          <w:color w:val="333333"/>
          <w:sz w:val="21"/>
          <w:szCs w:val="21"/>
          <w:vertAlign w:val="subscript"/>
        </w:rPr>
        <w:t>2.</w:t>
      </w:r>
    </w:p>
    <w:p w14:paraId="3A50261C" w14:textId="28FB18D1" w:rsidR="005669C1" w:rsidRPr="005669C1" w:rsidRDefault="00031D03" w:rsidP="00031D03">
      <w:pPr>
        <w:pStyle w:val="ListParagraph"/>
        <w:numPr>
          <w:ilvl w:val="0"/>
          <w:numId w:val="7"/>
        </w:num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Check whether the standard holder</w:t>
      </w:r>
      <w:r w:rsidRPr="005669C1">
        <w:rPr>
          <w:rFonts w:ascii="Arial" w:eastAsia="Times New Roman" w:hAnsi="Arial" w:cs="Arial"/>
          <w:color w:val="333333"/>
          <w:sz w:val="21"/>
          <w:szCs w:val="21"/>
        </w:rPr>
        <w:t xml:space="preserve">(single tilt, marked ‘1’ at the end of the holder) </w:t>
      </w:r>
      <w:r>
        <w:rPr>
          <w:rFonts w:ascii="Arial" w:eastAsia="Times New Roman" w:hAnsi="Arial" w:cs="Arial"/>
          <w:color w:val="333333"/>
          <w:sz w:val="21"/>
          <w:szCs w:val="21"/>
        </w:rPr>
        <w:t>is in the STEM. Load it if not</w:t>
      </w:r>
      <w:r w:rsidR="005669C1" w:rsidRPr="005669C1">
        <w:rPr>
          <w:rFonts w:ascii="Arial" w:eastAsia="Times New Roman" w:hAnsi="Arial" w:cs="Arial"/>
          <w:color w:val="333333"/>
          <w:sz w:val="21"/>
          <w:szCs w:val="21"/>
        </w:rPr>
        <w:t>: </w:t>
      </w:r>
    </w:p>
    <w:p w14:paraId="2FD2D9B6" w14:textId="77777777" w:rsidR="005669C1" w:rsidRPr="005669C1" w:rsidRDefault="005669C1" w:rsidP="00031D03">
      <w:pPr>
        <w:numPr>
          <w:ilvl w:val="1"/>
          <w:numId w:val="8"/>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Wear gloves</w:t>
      </w:r>
    </w:p>
    <w:p w14:paraId="46F6F747" w14:textId="087D96EB" w:rsidR="005669C1" w:rsidRPr="005669C1" w:rsidRDefault="005669C1" w:rsidP="00031D03">
      <w:pPr>
        <w:numPr>
          <w:ilvl w:val="1"/>
          <w:numId w:val="8"/>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Remove holder from Zone station, insert holder</w:t>
      </w:r>
      <w:r w:rsidR="00031D03">
        <w:rPr>
          <w:rFonts w:ascii="Arial" w:eastAsia="Times New Roman" w:hAnsi="Arial" w:cs="Arial"/>
          <w:color w:val="333333"/>
          <w:sz w:val="21"/>
          <w:szCs w:val="21"/>
        </w:rPr>
        <w:t xml:space="preserve"> (straight in, </w:t>
      </w:r>
      <w:r w:rsidR="00031D03" w:rsidRPr="00031D03">
        <w:rPr>
          <w:rFonts w:ascii="Arial" w:eastAsia="Times New Roman" w:hAnsi="Arial" w:cs="Arial"/>
          <w:b/>
          <w:bCs/>
          <w:color w:val="333333"/>
          <w:sz w:val="21"/>
          <w:szCs w:val="21"/>
        </w:rPr>
        <w:t>no rotation!</w:t>
      </w:r>
      <w:r w:rsidR="00031D03">
        <w:rPr>
          <w:rFonts w:ascii="Arial" w:eastAsia="Times New Roman" w:hAnsi="Arial" w:cs="Arial"/>
          <w:color w:val="333333"/>
          <w:sz w:val="21"/>
          <w:szCs w:val="21"/>
        </w:rPr>
        <w:t>)</w:t>
      </w:r>
      <w:r w:rsidRPr="005669C1">
        <w:rPr>
          <w:rFonts w:ascii="Arial" w:eastAsia="Times New Roman" w:hAnsi="Arial" w:cs="Arial"/>
          <w:color w:val="333333"/>
          <w:sz w:val="21"/>
          <w:szCs w:val="21"/>
        </w:rPr>
        <w:t xml:space="preserve"> into STEM airlock &amp; pump</w:t>
      </w:r>
      <w:r w:rsidR="00031D03">
        <w:rPr>
          <w:rFonts w:ascii="Arial" w:eastAsia="Times New Roman" w:hAnsi="Arial" w:cs="Arial"/>
          <w:color w:val="333333"/>
          <w:sz w:val="21"/>
          <w:szCs w:val="21"/>
        </w:rPr>
        <w:t xml:space="preserve">. Then flip the </w:t>
      </w:r>
      <w:r w:rsidRPr="005669C1">
        <w:rPr>
          <w:rFonts w:ascii="Arial" w:eastAsia="Times New Roman" w:hAnsi="Arial" w:cs="Arial"/>
          <w:color w:val="333333"/>
          <w:sz w:val="21"/>
          <w:szCs w:val="21"/>
        </w:rPr>
        <w:t xml:space="preserve">switch up </w:t>
      </w:r>
      <w:r w:rsidR="00031D03">
        <w:rPr>
          <w:rFonts w:ascii="Arial" w:eastAsia="Times New Roman" w:hAnsi="Arial" w:cs="Arial"/>
          <w:color w:val="333333"/>
          <w:sz w:val="21"/>
          <w:szCs w:val="21"/>
        </w:rPr>
        <w:t>to pump the airlock.</w:t>
      </w:r>
    </w:p>
    <w:p w14:paraId="0B7948AC" w14:textId="77777777" w:rsidR="005669C1" w:rsidRPr="005669C1" w:rsidRDefault="005669C1" w:rsidP="00031D03">
      <w:pPr>
        <w:numPr>
          <w:ilvl w:val="1"/>
          <w:numId w:val="8"/>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Wait for audible indicator, as well as green light</w:t>
      </w:r>
    </w:p>
    <w:p w14:paraId="46E594D9" w14:textId="393BFA6A" w:rsidR="005669C1" w:rsidRPr="005669C1" w:rsidRDefault="00031D03" w:rsidP="00031D03">
      <w:pPr>
        <w:numPr>
          <w:ilvl w:val="1"/>
          <w:numId w:val="8"/>
        </w:num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R</w:t>
      </w:r>
      <w:r w:rsidR="005669C1" w:rsidRPr="005669C1">
        <w:rPr>
          <w:rFonts w:ascii="Arial" w:eastAsia="Times New Roman" w:hAnsi="Arial" w:cs="Arial"/>
          <w:color w:val="333333"/>
          <w:sz w:val="21"/>
          <w:szCs w:val="21"/>
        </w:rPr>
        <w:t>otate holder 45</w:t>
      </w:r>
      <w:r w:rsidR="005669C1" w:rsidRPr="005669C1">
        <w:rPr>
          <w:rFonts w:ascii="Arial" w:eastAsia="Times New Roman" w:hAnsi="Arial" w:cs="Arial"/>
          <w:color w:val="333333"/>
          <w:sz w:val="21"/>
          <w:szCs w:val="21"/>
          <w:vertAlign w:val="superscript"/>
        </w:rPr>
        <w:t>o</w:t>
      </w:r>
      <w:r w:rsidR="005669C1" w:rsidRPr="005669C1">
        <w:rPr>
          <w:rFonts w:ascii="Arial" w:eastAsia="Times New Roman" w:hAnsi="Arial" w:cs="Arial"/>
          <w:color w:val="333333"/>
          <w:sz w:val="21"/>
          <w:szCs w:val="21"/>
        </w:rPr>
        <w:t> to right</w:t>
      </w:r>
      <w:r>
        <w:rPr>
          <w:rFonts w:ascii="Arial" w:eastAsia="Times New Roman" w:hAnsi="Arial" w:cs="Arial"/>
          <w:color w:val="333333"/>
          <w:sz w:val="21"/>
          <w:szCs w:val="21"/>
        </w:rPr>
        <w:t xml:space="preserve"> (clockwise)</w:t>
      </w:r>
      <w:r w:rsidR="005669C1" w:rsidRPr="005669C1">
        <w:rPr>
          <w:rFonts w:ascii="Arial" w:eastAsia="Times New Roman" w:hAnsi="Arial" w:cs="Arial"/>
          <w:color w:val="333333"/>
          <w:sz w:val="21"/>
          <w:szCs w:val="21"/>
        </w:rPr>
        <w:t>, to mid-position, then 10</w:t>
      </w:r>
      <w:r w:rsidR="005669C1" w:rsidRPr="005669C1">
        <w:rPr>
          <w:rFonts w:ascii="Arial" w:eastAsia="Times New Roman" w:hAnsi="Arial" w:cs="Arial"/>
          <w:color w:val="333333"/>
          <w:sz w:val="21"/>
          <w:szCs w:val="21"/>
          <w:vertAlign w:val="superscript"/>
        </w:rPr>
        <w:t>o </w:t>
      </w:r>
      <w:r w:rsidR="005669C1" w:rsidRPr="005669C1">
        <w:rPr>
          <w:rFonts w:ascii="Arial" w:eastAsia="Times New Roman" w:hAnsi="Arial" w:cs="Arial"/>
          <w:color w:val="333333"/>
          <w:sz w:val="21"/>
          <w:szCs w:val="21"/>
        </w:rPr>
        <w:t>left</w:t>
      </w:r>
      <w:r>
        <w:rPr>
          <w:rFonts w:ascii="Arial" w:eastAsia="Times New Roman" w:hAnsi="Arial" w:cs="Arial"/>
          <w:color w:val="333333"/>
          <w:sz w:val="21"/>
          <w:szCs w:val="21"/>
        </w:rPr>
        <w:t xml:space="preserve"> (counter-clockwise)</w:t>
      </w:r>
      <w:r w:rsidR="005669C1" w:rsidRPr="005669C1">
        <w:rPr>
          <w:rFonts w:ascii="Arial" w:eastAsia="Times New Roman" w:hAnsi="Arial" w:cs="Arial"/>
          <w:color w:val="333333"/>
          <w:sz w:val="21"/>
          <w:szCs w:val="21"/>
        </w:rPr>
        <w:t>, to fully insert</w:t>
      </w:r>
      <w:r>
        <w:rPr>
          <w:rFonts w:ascii="Arial" w:eastAsia="Times New Roman" w:hAnsi="Arial" w:cs="Arial"/>
          <w:color w:val="333333"/>
          <w:sz w:val="21"/>
          <w:szCs w:val="21"/>
        </w:rPr>
        <w:t xml:space="preserve">. </w:t>
      </w:r>
    </w:p>
    <w:p w14:paraId="708C22AB" w14:textId="77777777" w:rsidR="005669C1" w:rsidRPr="005669C1" w:rsidRDefault="005669C1" w:rsidP="00031D03">
      <w:pPr>
        <w:numPr>
          <w:ilvl w:val="1"/>
          <w:numId w:val="8"/>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In the software, Stage control: holder -&gt; standard</w:t>
      </w:r>
    </w:p>
    <w:p w14:paraId="4B1AF228" w14:textId="77777777" w:rsidR="005669C1" w:rsidRPr="005669C1" w:rsidRDefault="005669C1" w:rsidP="00031D03">
      <w:pPr>
        <w:numPr>
          <w:ilvl w:val="0"/>
          <w:numId w:val="7"/>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Open IP3 valve when column vac is below 2x10</w:t>
      </w:r>
      <w:r w:rsidRPr="005669C1">
        <w:rPr>
          <w:rFonts w:ascii="Arial" w:eastAsia="Times New Roman" w:hAnsi="Arial" w:cs="Arial"/>
          <w:color w:val="333333"/>
          <w:sz w:val="21"/>
          <w:szCs w:val="21"/>
          <w:vertAlign w:val="superscript"/>
        </w:rPr>
        <w:t>-5</w:t>
      </w:r>
      <w:r w:rsidRPr="005669C1">
        <w:rPr>
          <w:rFonts w:ascii="Arial" w:eastAsia="Times New Roman" w:hAnsi="Arial" w:cs="Arial"/>
          <w:color w:val="333333"/>
          <w:sz w:val="21"/>
          <w:szCs w:val="21"/>
        </w:rPr>
        <w:t>Pa.</w:t>
      </w:r>
    </w:p>
    <w:p w14:paraId="63C8C212" w14:textId="77777777" w:rsidR="005669C1" w:rsidRPr="005669C1" w:rsidRDefault="005669C1" w:rsidP="00031D03">
      <w:pPr>
        <w:numPr>
          <w:ilvl w:val="0"/>
          <w:numId w:val="7"/>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 xml:space="preserve">Open GV when column vac is </w:t>
      </w:r>
      <w:r w:rsidRPr="005669C1">
        <w:rPr>
          <w:rFonts w:ascii="Arial" w:eastAsia="Times New Roman" w:hAnsi="Arial" w:cs="Arial"/>
          <w:b/>
          <w:bCs/>
          <w:color w:val="333333"/>
          <w:sz w:val="21"/>
          <w:szCs w:val="21"/>
        </w:rPr>
        <w:t>below 7x10</w:t>
      </w:r>
      <w:r w:rsidRPr="005669C1">
        <w:rPr>
          <w:rFonts w:ascii="Arial" w:eastAsia="Times New Roman" w:hAnsi="Arial" w:cs="Arial"/>
          <w:b/>
          <w:bCs/>
          <w:color w:val="333333"/>
          <w:sz w:val="21"/>
          <w:szCs w:val="21"/>
          <w:vertAlign w:val="superscript"/>
        </w:rPr>
        <w:t>-6</w:t>
      </w:r>
      <w:r w:rsidRPr="005669C1">
        <w:rPr>
          <w:rFonts w:ascii="Arial" w:eastAsia="Times New Roman" w:hAnsi="Arial" w:cs="Arial"/>
          <w:b/>
          <w:bCs/>
          <w:color w:val="333333"/>
          <w:sz w:val="21"/>
          <w:szCs w:val="21"/>
        </w:rPr>
        <w:t xml:space="preserve">Pa </w:t>
      </w:r>
      <w:r w:rsidRPr="005669C1">
        <w:rPr>
          <w:rFonts w:ascii="Arial" w:eastAsia="Times New Roman" w:hAnsi="Arial" w:cs="Arial"/>
          <w:color w:val="333333"/>
          <w:sz w:val="21"/>
          <w:szCs w:val="21"/>
        </w:rPr>
        <w:t>(even higher vacuum is better).</w:t>
      </w:r>
    </w:p>
    <w:p w14:paraId="27CA08B4" w14:textId="77777777" w:rsidR="005669C1" w:rsidRPr="005669C1" w:rsidRDefault="005669C1" w:rsidP="00031D03">
      <w:pPr>
        <w:numPr>
          <w:ilvl w:val="0"/>
          <w:numId w:val="7"/>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Find sample:</w:t>
      </w:r>
    </w:p>
    <w:p w14:paraId="0CBCA4E8" w14:textId="447B450C" w:rsidR="005669C1" w:rsidRPr="005669C1" w:rsidRDefault="005669C1" w:rsidP="00031D03">
      <w:pPr>
        <w:numPr>
          <w:ilvl w:val="1"/>
          <w:numId w:val="7"/>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 xml:space="preserve">Low mag mode: go to low mag mode by click ‘H/L’. The right tag will show ‘LM’ after the mag. Find your sample in low mag, center it with increasing the mag to highest (1K). Note: use </w:t>
      </w:r>
      <w:r w:rsidR="00031D03" w:rsidRPr="00031D03">
        <w:rPr>
          <w:rFonts w:ascii="Arial" w:eastAsia="Times New Roman" w:hAnsi="Arial" w:cs="Arial"/>
          <w:b/>
          <w:bCs/>
          <w:color w:val="333333"/>
          <w:sz w:val="21"/>
          <w:szCs w:val="21"/>
        </w:rPr>
        <w:t>‘</w:t>
      </w:r>
      <w:r w:rsidRPr="005669C1">
        <w:rPr>
          <w:rFonts w:ascii="Arial" w:eastAsia="Times New Roman" w:hAnsi="Arial" w:cs="Arial"/>
          <w:b/>
          <w:bCs/>
          <w:color w:val="333333"/>
          <w:sz w:val="21"/>
          <w:szCs w:val="21"/>
        </w:rPr>
        <w:t>obj</w:t>
      </w:r>
      <w:r w:rsidR="00031D03" w:rsidRPr="00031D03">
        <w:rPr>
          <w:rFonts w:ascii="Arial" w:eastAsia="Times New Roman" w:hAnsi="Arial" w:cs="Arial"/>
          <w:b/>
          <w:bCs/>
          <w:color w:val="333333"/>
          <w:sz w:val="21"/>
          <w:szCs w:val="21"/>
        </w:rPr>
        <w:t>’</w:t>
      </w:r>
      <w:r w:rsidRPr="005669C1">
        <w:rPr>
          <w:rFonts w:ascii="Arial" w:eastAsia="Times New Roman" w:hAnsi="Arial" w:cs="Arial"/>
          <w:b/>
          <w:bCs/>
          <w:color w:val="333333"/>
          <w:sz w:val="21"/>
          <w:szCs w:val="21"/>
        </w:rPr>
        <w:t xml:space="preserve"> </w:t>
      </w:r>
      <w:r w:rsidRPr="005669C1">
        <w:rPr>
          <w:rFonts w:ascii="Arial" w:eastAsia="Times New Roman" w:hAnsi="Arial" w:cs="Arial"/>
          <w:color w:val="333333"/>
          <w:sz w:val="21"/>
          <w:szCs w:val="21"/>
        </w:rPr>
        <w:t>for focus</w:t>
      </w:r>
      <w:r w:rsidR="00031D03">
        <w:rPr>
          <w:rFonts w:ascii="Arial" w:eastAsia="Times New Roman" w:hAnsi="Arial" w:cs="Arial"/>
          <w:color w:val="333333"/>
          <w:sz w:val="21"/>
          <w:szCs w:val="21"/>
        </w:rPr>
        <w:t>ing</w:t>
      </w:r>
      <w:r w:rsidRPr="005669C1">
        <w:rPr>
          <w:rFonts w:ascii="Arial" w:eastAsia="Times New Roman" w:hAnsi="Arial" w:cs="Arial"/>
          <w:color w:val="333333"/>
          <w:sz w:val="21"/>
          <w:szCs w:val="21"/>
        </w:rPr>
        <w:t xml:space="preserve"> at low mag mode.</w:t>
      </w:r>
    </w:p>
    <w:p w14:paraId="3C0EFEA5" w14:textId="7783B132" w:rsidR="005669C1" w:rsidRDefault="005669C1" w:rsidP="00031D03">
      <w:pPr>
        <w:numPr>
          <w:ilvl w:val="1"/>
          <w:numId w:val="7"/>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 xml:space="preserve">High mag mode: focus with </w:t>
      </w:r>
      <w:r w:rsidRPr="005669C1">
        <w:rPr>
          <w:rFonts w:ascii="Arial" w:eastAsia="Times New Roman" w:hAnsi="Arial" w:cs="Arial"/>
          <w:b/>
          <w:bCs/>
          <w:color w:val="333333"/>
          <w:sz w:val="21"/>
          <w:szCs w:val="21"/>
        </w:rPr>
        <w:t>Z</w:t>
      </w:r>
      <w:r w:rsidRPr="005669C1">
        <w:rPr>
          <w:rFonts w:ascii="Arial" w:eastAsia="Times New Roman" w:hAnsi="Arial" w:cs="Arial"/>
          <w:color w:val="333333"/>
          <w:sz w:val="21"/>
          <w:szCs w:val="21"/>
        </w:rPr>
        <w:t>, mag set to at least 1000Kx. Reset obj.</w:t>
      </w:r>
      <w:r w:rsidR="00031D03">
        <w:rPr>
          <w:rFonts w:ascii="Arial" w:eastAsia="Times New Roman" w:hAnsi="Arial" w:cs="Arial"/>
          <w:color w:val="333333"/>
          <w:sz w:val="21"/>
          <w:szCs w:val="21"/>
        </w:rPr>
        <w:t xml:space="preserve"> </w:t>
      </w:r>
      <w:r w:rsidR="00031D03" w:rsidRPr="00031D03">
        <w:rPr>
          <w:rFonts w:ascii="Arial" w:eastAsia="Times New Roman" w:hAnsi="Arial" w:cs="Arial"/>
          <w:b/>
          <w:bCs/>
          <w:color w:val="333333"/>
          <w:sz w:val="21"/>
          <w:szCs w:val="21"/>
        </w:rPr>
        <w:t>Do not focus using obj unless the sample is closed to focus using Z</w:t>
      </w:r>
      <w:r w:rsidR="00031D03">
        <w:rPr>
          <w:rFonts w:ascii="Arial" w:eastAsia="Times New Roman" w:hAnsi="Arial" w:cs="Arial"/>
          <w:color w:val="333333"/>
          <w:sz w:val="21"/>
          <w:szCs w:val="21"/>
        </w:rPr>
        <w:t>.</w:t>
      </w:r>
    </w:p>
    <w:p w14:paraId="1231AFDF" w14:textId="77777777" w:rsidR="00031D03" w:rsidRPr="005669C1" w:rsidRDefault="00031D03" w:rsidP="00031D03">
      <w:pPr>
        <w:shd w:val="clear" w:color="auto" w:fill="FFFFFF"/>
        <w:spacing w:after="0" w:line="240" w:lineRule="auto"/>
        <w:ind w:left="1800"/>
        <w:rPr>
          <w:rFonts w:ascii="Arial" w:eastAsia="Times New Roman" w:hAnsi="Arial" w:cs="Arial"/>
          <w:color w:val="333333"/>
          <w:sz w:val="21"/>
          <w:szCs w:val="21"/>
        </w:rPr>
      </w:pPr>
    </w:p>
    <w:p w14:paraId="1E590740" w14:textId="77777777" w:rsidR="00031D03" w:rsidRPr="00830F7D" w:rsidRDefault="00031D03" w:rsidP="00031D03">
      <w:pPr>
        <w:pStyle w:val="ListParagraph"/>
        <w:numPr>
          <w:ilvl w:val="0"/>
          <w:numId w:val="1"/>
        </w:numPr>
        <w:shd w:val="clear" w:color="auto" w:fill="FFFFFF"/>
        <w:spacing w:after="0" w:line="240" w:lineRule="auto"/>
        <w:rPr>
          <w:rFonts w:ascii="Arial" w:eastAsia="Times New Roman" w:hAnsi="Arial" w:cs="Arial"/>
          <w:b/>
          <w:bCs/>
          <w:color w:val="333333"/>
          <w:sz w:val="24"/>
          <w:szCs w:val="24"/>
        </w:rPr>
      </w:pPr>
      <w:r w:rsidRPr="00830F7D">
        <w:rPr>
          <w:rFonts w:ascii="Arial" w:eastAsia="Times New Roman" w:hAnsi="Arial" w:cs="Arial"/>
          <w:b/>
          <w:bCs/>
          <w:color w:val="333333"/>
          <w:sz w:val="24"/>
          <w:szCs w:val="24"/>
        </w:rPr>
        <w:t>Aberration correction:</w:t>
      </w:r>
    </w:p>
    <w:p w14:paraId="37A4BC82" w14:textId="59740FA5" w:rsidR="005669C1" w:rsidRPr="0044148A" w:rsidRDefault="005669C1" w:rsidP="0044148A">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rPr>
      </w:pPr>
      <w:r w:rsidRPr="0044148A">
        <w:rPr>
          <w:rFonts w:ascii="Arial" w:eastAsia="Times New Roman" w:hAnsi="Arial" w:cs="Arial"/>
          <w:color w:val="333333"/>
          <w:sz w:val="21"/>
          <w:szCs w:val="21"/>
        </w:rPr>
        <w:t>Check the operation mode is Ultra High Resolution</w:t>
      </w:r>
      <w:r w:rsidR="0044148A">
        <w:rPr>
          <w:rFonts w:ascii="Arial" w:eastAsia="Times New Roman" w:hAnsi="Arial" w:cs="Arial"/>
          <w:color w:val="333333"/>
          <w:sz w:val="21"/>
          <w:szCs w:val="21"/>
        </w:rPr>
        <w:t xml:space="preserve"> (highest resolution) or High resolution mode (high resolution + high current)</w:t>
      </w:r>
    </w:p>
    <w:p w14:paraId="45E092FB" w14:textId="07FF44A5" w:rsidR="005669C1" w:rsidRPr="0044148A" w:rsidRDefault="005669C1" w:rsidP="0044148A">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rPr>
      </w:pPr>
      <w:r w:rsidRPr="0044148A">
        <w:rPr>
          <w:rFonts w:ascii="Arial" w:eastAsia="Times New Roman" w:hAnsi="Arial" w:cs="Arial"/>
          <w:color w:val="333333"/>
          <w:sz w:val="21"/>
          <w:szCs w:val="21"/>
        </w:rPr>
        <w:t>Hitachi STEM Control: Press Ronchiagram button</w:t>
      </w:r>
      <w:r w:rsidR="0044148A">
        <w:rPr>
          <w:rFonts w:ascii="Arial" w:eastAsia="Times New Roman" w:hAnsi="Arial" w:cs="Arial"/>
          <w:color w:val="333333"/>
          <w:sz w:val="21"/>
          <w:szCs w:val="21"/>
        </w:rPr>
        <w:t xml:space="preserve"> (blue hexagon button)</w:t>
      </w:r>
      <w:r w:rsidRPr="0044148A">
        <w:rPr>
          <w:rFonts w:ascii="Arial" w:eastAsia="Times New Roman" w:hAnsi="Arial" w:cs="Arial"/>
          <w:color w:val="333333"/>
          <w:sz w:val="21"/>
          <w:szCs w:val="21"/>
        </w:rPr>
        <w:t xml:space="preserve"> in STEM GUI</w:t>
      </w:r>
    </w:p>
    <w:p w14:paraId="53737329" w14:textId="1357FB65" w:rsidR="005669C1" w:rsidRPr="005669C1" w:rsidRDefault="005669C1" w:rsidP="0044148A">
      <w:pPr>
        <w:numPr>
          <w:ilvl w:val="0"/>
          <w:numId w:val="9"/>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 xml:space="preserve">Degauss: click Start </w:t>
      </w:r>
      <w:r w:rsidR="0044148A">
        <w:rPr>
          <w:rFonts w:ascii="Arial" w:eastAsia="Times New Roman" w:hAnsi="Arial" w:cs="Arial"/>
          <w:color w:val="333333"/>
          <w:sz w:val="21"/>
          <w:szCs w:val="21"/>
        </w:rPr>
        <w:t>twice</w:t>
      </w:r>
    </w:p>
    <w:p w14:paraId="0F15CCC8" w14:textId="32F69CAA" w:rsidR="005669C1" w:rsidRPr="005669C1" w:rsidRDefault="005669C1" w:rsidP="0044148A">
      <w:pPr>
        <w:numPr>
          <w:ilvl w:val="0"/>
          <w:numId w:val="9"/>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(optional</w:t>
      </w:r>
      <w:r w:rsidR="0044148A">
        <w:rPr>
          <w:rFonts w:ascii="Arial" w:eastAsia="Times New Roman" w:hAnsi="Arial" w:cs="Arial"/>
          <w:color w:val="333333"/>
          <w:sz w:val="21"/>
          <w:szCs w:val="21"/>
        </w:rPr>
        <w:t xml:space="preserve">: </w:t>
      </w:r>
      <w:r w:rsidRPr="005669C1">
        <w:rPr>
          <w:rFonts w:ascii="Arial" w:eastAsia="Times New Roman" w:hAnsi="Arial" w:cs="Arial"/>
          <w:color w:val="333333"/>
          <w:sz w:val="21"/>
          <w:szCs w:val="21"/>
        </w:rPr>
        <w:t>Use coarse focus to align current center using DEAL</w:t>
      </w:r>
      <w:r w:rsidR="0044148A">
        <w:rPr>
          <w:rFonts w:ascii="Arial" w:eastAsia="Times New Roman" w:hAnsi="Arial" w:cs="Arial"/>
          <w:color w:val="333333"/>
          <w:sz w:val="21"/>
          <w:szCs w:val="21"/>
        </w:rPr>
        <w:t>. T</w:t>
      </w:r>
      <w:r w:rsidRPr="005669C1">
        <w:rPr>
          <w:rFonts w:ascii="Arial" w:eastAsia="Times New Roman" w:hAnsi="Arial" w:cs="Arial"/>
          <w:color w:val="333333"/>
          <w:sz w:val="21"/>
          <w:szCs w:val="21"/>
        </w:rPr>
        <w:t>urn off DEAL</w:t>
      </w:r>
      <w:r w:rsidR="0044148A">
        <w:rPr>
          <w:rFonts w:ascii="Arial" w:eastAsia="Times New Roman" w:hAnsi="Arial" w:cs="Arial"/>
          <w:color w:val="333333"/>
          <w:sz w:val="21"/>
          <w:szCs w:val="21"/>
        </w:rPr>
        <w:t xml:space="preserve"> and switch to aperture</w:t>
      </w:r>
      <w:r w:rsidRPr="005669C1">
        <w:rPr>
          <w:rFonts w:ascii="Arial" w:eastAsia="Times New Roman" w:hAnsi="Arial" w:cs="Arial"/>
          <w:color w:val="333333"/>
          <w:sz w:val="21"/>
          <w:szCs w:val="21"/>
        </w:rPr>
        <w:t xml:space="preserve"> when done)</w:t>
      </w:r>
    </w:p>
    <w:p w14:paraId="525DC2D0" w14:textId="77777777" w:rsidR="005669C1" w:rsidRPr="005669C1" w:rsidRDefault="005669C1" w:rsidP="0044148A">
      <w:pPr>
        <w:numPr>
          <w:ilvl w:val="0"/>
          <w:numId w:val="9"/>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Align A1/B2</w:t>
      </w:r>
    </w:p>
    <w:p w14:paraId="0018AB56" w14:textId="190782CF" w:rsidR="0044148A" w:rsidRDefault="0044148A" w:rsidP="00230F60">
      <w:pPr>
        <w:numPr>
          <w:ilvl w:val="1"/>
          <w:numId w:val="10"/>
        </w:num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To align A1, you need to use focus to find a point where the distortion at the center of the image </w:t>
      </w:r>
      <w:r w:rsidRPr="0044148A">
        <w:rPr>
          <w:rFonts w:ascii="Arial" w:eastAsia="Times New Roman" w:hAnsi="Arial" w:cs="Arial"/>
          <w:b/>
          <w:bCs/>
          <w:color w:val="333333"/>
          <w:sz w:val="21"/>
          <w:szCs w:val="21"/>
        </w:rPr>
        <w:t>start</w:t>
      </w:r>
      <w:r>
        <w:rPr>
          <w:rFonts w:ascii="Arial" w:eastAsia="Times New Roman" w:hAnsi="Arial" w:cs="Arial"/>
          <w:b/>
          <w:bCs/>
          <w:color w:val="333333"/>
          <w:sz w:val="21"/>
          <w:szCs w:val="21"/>
        </w:rPr>
        <w:t>s</w:t>
      </w:r>
      <w:r w:rsidRPr="0044148A">
        <w:rPr>
          <w:rFonts w:ascii="Arial" w:eastAsia="Times New Roman" w:hAnsi="Arial" w:cs="Arial"/>
          <w:b/>
          <w:bCs/>
          <w:color w:val="333333"/>
          <w:sz w:val="21"/>
          <w:szCs w:val="21"/>
        </w:rPr>
        <w:t xml:space="preserve"> to</w:t>
      </w:r>
      <w:r>
        <w:rPr>
          <w:rFonts w:ascii="Arial" w:eastAsia="Times New Roman" w:hAnsi="Arial" w:cs="Arial"/>
          <w:color w:val="333333"/>
          <w:sz w:val="21"/>
          <w:szCs w:val="21"/>
        </w:rPr>
        <w:t xml:space="preserve"> change from one direction to another 90 degree perpendicular to previous one. </w:t>
      </w:r>
      <w:r w:rsidR="00230F60">
        <w:rPr>
          <w:rFonts w:ascii="Arial" w:eastAsia="Times New Roman" w:hAnsi="Arial" w:cs="Arial"/>
          <w:color w:val="333333"/>
          <w:sz w:val="21"/>
          <w:szCs w:val="21"/>
        </w:rPr>
        <w:t>Then use up and down, left and right to make the center of image as large as possible. Then, you might need to refocus, find this point and repeat the correction again.</w:t>
      </w:r>
    </w:p>
    <w:p w14:paraId="50320B1A" w14:textId="58B9776D" w:rsidR="00230F60" w:rsidRDefault="00230F60" w:rsidP="00230F60">
      <w:pPr>
        <w:numPr>
          <w:ilvl w:val="1"/>
          <w:numId w:val="10"/>
        </w:num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To align B2, you need to use focus to make the aberration </w:t>
      </w:r>
      <w:r w:rsidRPr="00230F60">
        <w:rPr>
          <w:rFonts w:ascii="Arial" w:eastAsia="Times New Roman" w:hAnsi="Arial" w:cs="Arial"/>
          <w:b/>
          <w:bCs/>
          <w:color w:val="333333"/>
          <w:sz w:val="21"/>
          <w:szCs w:val="21"/>
        </w:rPr>
        <w:t>only at one side, and do not allow aberration showing at the center!</w:t>
      </w:r>
      <w:r>
        <w:rPr>
          <w:rFonts w:ascii="Arial" w:eastAsia="Times New Roman" w:hAnsi="Arial" w:cs="Arial"/>
          <w:b/>
          <w:bCs/>
          <w:color w:val="333333"/>
          <w:sz w:val="21"/>
          <w:szCs w:val="21"/>
        </w:rPr>
        <w:t xml:space="preserve"> </w:t>
      </w:r>
      <w:r>
        <w:rPr>
          <w:rFonts w:ascii="Arial" w:eastAsia="Times New Roman" w:hAnsi="Arial" w:cs="Arial"/>
          <w:color w:val="333333"/>
          <w:sz w:val="21"/>
          <w:szCs w:val="21"/>
        </w:rPr>
        <w:t>Then use up and down to correct B2 aberration at up and down sites, and use left and right to correct B2 aberration at left and right sides.</w:t>
      </w:r>
    </w:p>
    <w:p w14:paraId="5E27687D" w14:textId="5B919555" w:rsidR="00230F60" w:rsidRDefault="00230F60" w:rsidP="00230F60">
      <w:pPr>
        <w:numPr>
          <w:ilvl w:val="1"/>
          <w:numId w:val="10"/>
        </w:num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Repeat to correct A1 and B2 until you see a large and flat aberration free zone (like a membrane) at the center of the image.</w:t>
      </w:r>
    </w:p>
    <w:p w14:paraId="58130024" w14:textId="67AD9D6B" w:rsidR="0044148A" w:rsidRDefault="0044148A" w:rsidP="0044148A">
      <w:pPr>
        <w:shd w:val="clear" w:color="auto" w:fill="FFFFFF"/>
        <w:spacing w:after="0" w:line="240" w:lineRule="auto"/>
        <w:ind w:left="2520"/>
        <w:rPr>
          <w:rFonts w:ascii="Arial" w:eastAsia="Times New Roman" w:hAnsi="Arial" w:cs="Arial"/>
          <w:color w:val="333333"/>
          <w:sz w:val="21"/>
          <w:szCs w:val="21"/>
        </w:rPr>
      </w:pPr>
    </w:p>
    <w:p w14:paraId="4B314C0A" w14:textId="167A3428" w:rsidR="0044148A" w:rsidRPr="00230F60" w:rsidRDefault="005669C1" w:rsidP="00230F60">
      <w:pPr>
        <w:pStyle w:val="ListParagraph"/>
        <w:numPr>
          <w:ilvl w:val="0"/>
          <w:numId w:val="9"/>
        </w:numPr>
        <w:shd w:val="clear" w:color="auto" w:fill="FFFFFF"/>
        <w:spacing w:after="0" w:line="240" w:lineRule="auto"/>
        <w:rPr>
          <w:rFonts w:ascii="Arial" w:eastAsia="Times New Roman" w:hAnsi="Arial" w:cs="Arial"/>
          <w:color w:val="333333"/>
          <w:sz w:val="21"/>
          <w:szCs w:val="21"/>
        </w:rPr>
      </w:pPr>
      <w:r w:rsidRPr="00230F60">
        <w:rPr>
          <w:rFonts w:ascii="Arial" w:eastAsia="Times New Roman" w:hAnsi="Arial" w:cs="Arial"/>
          <w:color w:val="333333"/>
          <w:sz w:val="21"/>
          <w:szCs w:val="21"/>
        </w:rPr>
        <w:t>Reset Obj and then focus using Z. Make sure mag &gt;1</w:t>
      </w:r>
      <w:r w:rsidR="0044148A" w:rsidRPr="00230F60">
        <w:rPr>
          <w:rFonts w:ascii="Arial" w:eastAsia="Times New Roman" w:hAnsi="Arial" w:cs="Arial"/>
          <w:color w:val="333333"/>
          <w:sz w:val="21"/>
          <w:szCs w:val="21"/>
        </w:rPr>
        <w:t>3</w:t>
      </w:r>
      <w:r w:rsidRPr="00230F60">
        <w:rPr>
          <w:rFonts w:ascii="Arial" w:eastAsia="Times New Roman" w:hAnsi="Arial" w:cs="Arial"/>
          <w:color w:val="333333"/>
          <w:sz w:val="21"/>
          <w:szCs w:val="21"/>
        </w:rPr>
        <w:t xml:space="preserve">00Kx. Check </w:t>
      </w:r>
      <w:r w:rsidR="00230F60">
        <w:rPr>
          <w:rFonts w:ascii="Arial" w:eastAsia="Times New Roman" w:hAnsi="Arial" w:cs="Arial"/>
          <w:color w:val="333333"/>
          <w:sz w:val="21"/>
          <w:szCs w:val="21"/>
        </w:rPr>
        <w:t>‘</w:t>
      </w:r>
      <w:r w:rsidRPr="00230F60">
        <w:rPr>
          <w:rFonts w:ascii="Arial" w:eastAsia="Times New Roman" w:hAnsi="Arial" w:cs="Arial"/>
          <w:color w:val="333333"/>
          <w:sz w:val="21"/>
          <w:szCs w:val="21"/>
        </w:rPr>
        <w:t>fine</w:t>
      </w:r>
      <w:r w:rsidR="00230F60">
        <w:rPr>
          <w:rFonts w:ascii="Arial" w:eastAsia="Times New Roman" w:hAnsi="Arial" w:cs="Arial"/>
          <w:color w:val="333333"/>
          <w:sz w:val="21"/>
          <w:szCs w:val="21"/>
        </w:rPr>
        <w:t>’</w:t>
      </w:r>
      <w:r w:rsidRPr="00230F60">
        <w:rPr>
          <w:rFonts w:ascii="Arial" w:eastAsia="Times New Roman" w:hAnsi="Arial" w:cs="Arial"/>
          <w:color w:val="333333"/>
          <w:sz w:val="21"/>
          <w:szCs w:val="21"/>
        </w:rPr>
        <w:t xml:space="preserve"> and </w:t>
      </w:r>
      <w:r w:rsidR="00230F60">
        <w:rPr>
          <w:rFonts w:ascii="Arial" w:eastAsia="Times New Roman" w:hAnsi="Arial" w:cs="Arial"/>
          <w:color w:val="333333"/>
          <w:sz w:val="21"/>
          <w:szCs w:val="21"/>
        </w:rPr>
        <w:t>‘</w:t>
      </w:r>
      <w:r w:rsidRPr="00230F60">
        <w:rPr>
          <w:rFonts w:ascii="Arial" w:eastAsia="Times New Roman" w:hAnsi="Arial" w:cs="Arial"/>
          <w:color w:val="333333"/>
          <w:sz w:val="21"/>
          <w:szCs w:val="21"/>
        </w:rPr>
        <w:t>all</w:t>
      </w:r>
      <w:r w:rsidR="00230F60">
        <w:rPr>
          <w:rFonts w:ascii="Arial" w:eastAsia="Times New Roman" w:hAnsi="Arial" w:cs="Arial"/>
          <w:color w:val="333333"/>
          <w:sz w:val="21"/>
          <w:szCs w:val="21"/>
        </w:rPr>
        <w:t>’ are selected</w:t>
      </w:r>
      <w:r w:rsidRPr="00230F60">
        <w:rPr>
          <w:rFonts w:ascii="Arial" w:eastAsia="Times New Roman" w:hAnsi="Arial" w:cs="Arial"/>
          <w:color w:val="333333"/>
          <w:sz w:val="21"/>
          <w:szCs w:val="21"/>
        </w:rPr>
        <w:t>, and click ‘start’.</w:t>
      </w:r>
      <w:r w:rsidR="00642046">
        <w:rPr>
          <w:rFonts w:ascii="Arial" w:eastAsia="Times New Roman" w:hAnsi="Arial" w:cs="Arial"/>
          <w:color w:val="333333"/>
          <w:sz w:val="21"/>
          <w:szCs w:val="21"/>
        </w:rPr>
        <w:t xml:space="preserve"> High order aberration will be corrected automatically.</w:t>
      </w:r>
    </w:p>
    <w:p w14:paraId="240E6B56" w14:textId="0F1A2CF1" w:rsidR="005669C1" w:rsidRPr="00230F60" w:rsidRDefault="005669C1" w:rsidP="00230F60">
      <w:pPr>
        <w:pStyle w:val="ListParagraph"/>
        <w:shd w:val="clear" w:color="auto" w:fill="FFFFFF"/>
        <w:spacing w:after="0" w:line="240" w:lineRule="auto"/>
        <w:ind w:left="1080"/>
        <w:rPr>
          <w:rFonts w:ascii="Arial" w:eastAsia="Times New Roman" w:hAnsi="Arial" w:cs="Arial"/>
          <w:color w:val="333333"/>
          <w:sz w:val="21"/>
          <w:szCs w:val="21"/>
        </w:rPr>
      </w:pPr>
      <w:r w:rsidRPr="00230F60">
        <w:rPr>
          <w:rFonts w:ascii="Arial" w:eastAsia="Times New Roman" w:hAnsi="Arial" w:cs="Arial"/>
          <w:color w:val="333333"/>
          <w:sz w:val="21"/>
          <w:szCs w:val="21"/>
        </w:rPr>
        <w:t>Auto Correction</w:t>
      </w:r>
      <w:r w:rsidR="00230F60">
        <w:rPr>
          <w:rFonts w:ascii="Arial" w:eastAsia="Times New Roman" w:hAnsi="Arial" w:cs="Arial"/>
          <w:color w:val="333333"/>
          <w:sz w:val="21"/>
          <w:szCs w:val="21"/>
        </w:rPr>
        <w:t xml:space="preserve"> </w:t>
      </w:r>
      <w:r w:rsidR="00642046">
        <w:rPr>
          <w:rFonts w:ascii="Arial" w:eastAsia="Times New Roman" w:hAnsi="Arial" w:cs="Arial"/>
          <w:color w:val="333333"/>
          <w:sz w:val="21"/>
          <w:szCs w:val="21"/>
        </w:rPr>
        <w:t>if</w:t>
      </w:r>
      <w:r w:rsidR="00230F60">
        <w:rPr>
          <w:rFonts w:ascii="Arial" w:eastAsia="Times New Roman" w:hAnsi="Arial" w:cs="Arial"/>
          <w:color w:val="333333"/>
          <w:sz w:val="21"/>
          <w:szCs w:val="21"/>
        </w:rPr>
        <w:t xml:space="preserve"> the aberrations are too bad</w:t>
      </w:r>
      <w:r w:rsidRPr="00230F60">
        <w:rPr>
          <w:rFonts w:ascii="Arial" w:eastAsia="Times New Roman" w:hAnsi="Arial" w:cs="Arial"/>
          <w:color w:val="333333"/>
          <w:sz w:val="21"/>
          <w:szCs w:val="21"/>
        </w:rPr>
        <w:t xml:space="preserve"> (not recommended</w:t>
      </w:r>
      <w:r w:rsidR="00230F60">
        <w:rPr>
          <w:rFonts w:ascii="Arial" w:eastAsia="Times New Roman" w:hAnsi="Arial" w:cs="Arial"/>
          <w:color w:val="333333"/>
          <w:sz w:val="21"/>
          <w:szCs w:val="21"/>
        </w:rPr>
        <w:t xml:space="preserve"> to use it in </w:t>
      </w:r>
      <w:r w:rsidR="00642046">
        <w:rPr>
          <w:rFonts w:ascii="Arial" w:eastAsia="Times New Roman" w:hAnsi="Arial" w:cs="Arial"/>
          <w:color w:val="333333"/>
          <w:sz w:val="21"/>
          <w:szCs w:val="21"/>
        </w:rPr>
        <w:t>other cases</w:t>
      </w:r>
      <w:r w:rsidRPr="00230F60">
        <w:rPr>
          <w:rFonts w:ascii="Arial" w:eastAsia="Times New Roman" w:hAnsi="Arial" w:cs="Arial"/>
          <w:color w:val="333333"/>
          <w:sz w:val="21"/>
          <w:szCs w:val="21"/>
        </w:rPr>
        <w:t>): Reset Obj and then focus using Z. Make sure mag &gt;1</w:t>
      </w:r>
      <w:r w:rsidR="00642046">
        <w:rPr>
          <w:rFonts w:ascii="Arial" w:eastAsia="Times New Roman" w:hAnsi="Arial" w:cs="Arial"/>
          <w:color w:val="333333"/>
          <w:sz w:val="21"/>
          <w:szCs w:val="21"/>
        </w:rPr>
        <w:t>3</w:t>
      </w:r>
      <w:r w:rsidRPr="00230F60">
        <w:rPr>
          <w:rFonts w:ascii="Arial" w:eastAsia="Times New Roman" w:hAnsi="Arial" w:cs="Arial"/>
          <w:color w:val="333333"/>
          <w:sz w:val="21"/>
          <w:szCs w:val="21"/>
        </w:rPr>
        <w:t>00Kx. Check coarse and all, and click ‘start’.</w:t>
      </w:r>
    </w:p>
    <w:p w14:paraId="58387604" w14:textId="0C209EA1" w:rsidR="005669C1" w:rsidRPr="005669C1" w:rsidRDefault="005669C1" w:rsidP="0044148A">
      <w:pPr>
        <w:numPr>
          <w:ilvl w:val="0"/>
          <w:numId w:val="9"/>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(optional)</w:t>
      </w:r>
      <w:r w:rsidR="00642046">
        <w:rPr>
          <w:rFonts w:ascii="Arial" w:eastAsia="Times New Roman" w:hAnsi="Arial" w:cs="Arial"/>
          <w:color w:val="333333"/>
          <w:sz w:val="21"/>
          <w:szCs w:val="21"/>
        </w:rPr>
        <w:t xml:space="preserve"> After high order aberrations are corrected, normally there are very small residual A1/B2. The software can finely tune them.</w:t>
      </w:r>
      <w:r w:rsidRPr="005669C1">
        <w:rPr>
          <w:rFonts w:ascii="Arial" w:eastAsia="Times New Roman" w:hAnsi="Arial" w:cs="Arial"/>
          <w:color w:val="333333"/>
          <w:sz w:val="21"/>
          <w:szCs w:val="21"/>
        </w:rPr>
        <w:t xml:space="preserve"> </w:t>
      </w:r>
      <w:r w:rsidR="00642046">
        <w:rPr>
          <w:rFonts w:ascii="Arial" w:eastAsia="Times New Roman" w:hAnsi="Arial" w:cs="Arial"/>
          <w:color w:val="333333"/>
          <w:sz w:val="21"/>
          <w:szCs w:val="21"/>
        </w:rPr>
        <w:t>Select</w:t>
      </w:r>
      <w:r w:rsidRPr="005669C1">
        <w:rPr>
          <w:rFonts w:ascii="Arial" w:eastAsia="Times New Roman" w:hAnsi="Arial" w:cs="Arial"/>
          <w:color w:val="333333"/>
          <w:sz w:val="21"/>
          <w:szCs w:val="21"/>
        </w:rPr>
        <w:t xml:space="preserve"> </w:t>
      </w:r>
      <w:r w:rsidR="00642046">
        <w:rPr>
          <w:rFonts w:ascii="Arial" w:eastAsia="Times New Roman" w:hAnsi="Arial" w:cs="Arial"/>
          <w:color w:val="333333"/>
          <w:sz w:val="21"/>
          <w:szCs w:val="21"/>
        </w:rPr>
        <w:t>‘</w:t>
      </w:r>
      <w:r w:rsidRPr="005669C1">
        <w:rPr>
          <w:rFonts w:ascii="Arial" w:eastAsia="Times New Roman" w:hAnsi="Arial" w:cs="Arial"/>
          <w:color w:val="333333"/>
          <w:sz w:val="21"/>
          <w:szCs w:val="21"/>
        </w:rPr>
        <w:t>Fine</w:t>
      </w:r>
      <w:r w:rsidR="00642046">
        <w:rPr>
          <w:rFonts w:ascii="Arial" w:eastAsia="Times New Roman" w:hAnsi="Arial" w:cs="Arial"/>
          <w:color w:val="333333"/>
          <w:sz w:val="21"/>
          <w:szCs w:val="21"/>
        </w:rPr>
        <w:t>’</w:t>
      </w:r>
      <w:r w:rsidRPr="005669C1">
        <w:rPr>
          <w:rFonts w:ascii="Arial" w:eastAsia="Times New Roman" w:hAnsi="Arial" w:cs="Arial"/>
          <w:color w:val="333333"/>
          <w:sz w:val="21"/>
          <w:szCs w:val="21"/>
        </w:rPr>
        <w:t xml:space="preserve"> and </w:t>
      </w:r>
      <w:r w:rsidR="00642046">
        <w:rPr>
          <w:rFonts w:ascii="Arial" w:eastAsia="Times New Roman" w:hAnsi="Arial" w:cs="Arial"/>
          <w:color w:val="333333"/>
          <w:sz w:val="21"/>
          <w:szCs w:val="21"/>
        </w:rPr>
        <w:t>switch ‘all’ to ‘</w:t>
      </w:r>
      <w:r w:rsidRPr="005669C1">
        <w:rPr>
          <w:rFonts w:ascii="Arial" w:eastAsia="Times New Roman" w:hAnsi="Arial" w:cs="Arial"/>
          <w:color w:val="333333"/>
          <w:sz w:val="21"/>
          <w:szCs w:val="21"/>
        </w:rPr>
        <w:t>A1/B2</w:t>
      </w:r>
      <w:r w:rsidR="00642046">
        <w:rPr>
          <w:rFonts w:ascii="Arial" w:eastAsia="Times New Roman" w:hAnsi="Arial" w:cs="Arial"/>
          <w:color w:val="333333"/>
          <w:sz w:val="21"/>
          <w:szCs w:val="21"/>
        </w:rPr>
        <w:t>’</w:t>
      </w:r>
      <w:r w:rsidRPr="005669C1">
        <w:rPr>
          <w:rFonts w:ascii="Arial" w:eastAsia="Times New Roman" w:hAnsi="Arial" w:cs="Arial"/>
          <w:color w:val="333333"/>
          <w:sz w:val="21"/>
          <w:szCs w:val="21"/>
        </w:rPr>
        <w:t>. Put aperture 2 in</w:t>
      </w:r>
      <w:r w:rsidR="00642046">
        <w:rPr>
          <w:rFonts w:ascii="Arial" w:eastAsia="Times New Roman" w:hAnsi="Arial" w:cs="Arial"/>
          <w:color w:val="333333"/>
          <w:sz w:val="21"/>
          <w:szCs w:val="21"/>
        </w:rPr>
        <w:t xml:space="preserve"> and center it</w:t>
      </w:r>
      <w:r w:rsidRPr="005669C1">
        <w:rPr>
          <w:rFonts w:ascii="Arial" w:eastAsia="Times New Roman" w:hAnsi="Arial" w:cs="Arial"/>
          <w:color w:val="333333"/>
          <w:sz w:val="21"/>
          <w:szCs w:val="21"/>
        </w:rPr>
        <w:t xml:space="preserve">, and </w:t>
      </w:r>
      <w:r w:rsidR="00642046">
        <w:rPr>
          <w:rFonts w:ascii="Arial" w:eastAsia="Times New Roman" w:hAnsi="Arial" w:cs="Arial"/>
          <w:color w:val="333333"/>
          <w:sz w:val="21"/>
          <w:szCs w:val="21"/>
        </w:rPr>
        <w:t>the click ‘</w:t>
      </w:r>
      <w:r w:rsidRPr="005669C1">
        <w:rPr>
          <w:rFonts w:ascii="Arial" w:eastAsia="Times New Roman" w:hAnsi="Arial" w:cs="Arial"/>
          <w:color w:val="333333"/>
          <w:sz w:val="21"/>
          <w:szCs w:val="21"/>
        </w:rPr>
        <w:t>start</w:t>
      </w:r>
      <w:r w:rsidR="00642046">
        <w:rPr>
          <w:rFonts w:ascii="Arial" w:eastAsia="Times New Roman" w:hAnsi="Arial" w:cs="Arial"/>
          <w:color w:val="333333"/>
          <w:sz w:val="21"/>
          <w:szCs w:val="21"/>
        </w:rPr>
        <w:t>’</w:t>
      </w:r>
      <w:r w:rsidRPr="005669C1">
        <w:rPr>
          <w:rFonts w:ascii="Arial" w:eastAsia="Times New Roman" w:hAnsi="Arial" w:cs="Arial"/>
          <w:color w:val="333333"/>
          <w:sz w:val="21"/>
          <w:szCs w:val="21"/>
        </w:rPr>
        <w:t>.</w:t>
      </w:r>
      <w:r w:rsidR="00642046">
        <w:rPr>
          <w:rFonts w:ascii="Arial" w:eastAsia="Times New Roman" w:hAnsi="Arial" w:cs="Arial"/>
          <w:color w:val="333333"/>
          <w:sz w:val="21"/>
          <w:szCs w:val="21"/>
        </w:rPr>
        <w:t xml:space="preserve"> Do not forget to switch back to ‘all’ after the correction finished.</w:t>
      </w:r>
    </w:p>
    <w:p w14:paraId="09146501" w14:textId="7AAA014B" w:rsidR="005669C1" w:rsidRPr="005669C1" w:rsidRDefault="005669C1" w:rsidP="0044148A">
      <w:pPr>
        <w:numPr>
          <w:ilvl w:val="0"/>
          <w:numId w:val="9"/>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Align aperture 3 and 5 in center using x and y knobs</w:t>
      </w:r>
      <w:r w:rsidR="00642046">
        <w:rPr>
          <w:rFonts w:ascii="Arial" w:eastAsia="Times New Roman" w:hAnsi="Arial" w:cs="Arial"/>
          <w:color w:val="333333"/>
          <w:sz w:val="21"/>
          <w:szCs w:val="21"/>
        </w:rPr>
        <w:t xml:space="preserve">. </w:t>
      </w:r>
      <w:r w:rsidRPr="005669C1">
        <w:rPr>
          <w:rFonts w:ascii="Arial" w:eastAsia="Times New Roman" w:hAnsi="Arial" w:cs="Arial"/>
          <w:color w:val="333333"/>
          <w:sz w:val="21"/>
          <w:szCs w:val="21"/>
        </w:rPr>
        <w:t xml:space="preserve">Make sure you select the </w:t>
      </w:r>
      <w:r w:rsidRPr="005669C1">
        <w:rPr>
          <w:rFonts w:ascii="Arial" w:eastAsia="Times New Roman" w:hAnsi="Arial" w:cs="Arial"/>
          <w:b/>
          <w:bCs/>
          <w:color w:val="333333"/>
          <w:sz w:val="21"/>
          <w:szCs w:val="21"/>
        </w:rPr>
        <w:t>aperture alignment</w:t>
      </w:r>
      <w:r w:rsidRPr="005669C1">
        <w:rPr>
          <w:rFonts w:ascii="Arial" w:eastAsia="Times New Roman" w:hAnsi="Arial" w:cs="Arial"/>
          <w:color w:val="333333"/>
          <w:sz w:val="21"/>
          <w:szCs w:val="21"/>
        </w:rPr>
        <w:t>.</w:t>
      </w:r>
    </w:p>
    <w:p w14:paraId="6E7379E7" w14:textId="4E504698" w:rsidR="005669C1" w:rsidRDefault="005669C1" w:rsidP="0044148A">
      <w:pPr>
        <w:numPr>
          <w:ilvl w:val="0"/>
          <w:numId w:val="9"/>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Turn off Ronchiagram</w:t>
      </w:r>
      <w:r w:rsidR="00642046">
        <w:rPr>
          <w:rFonts w:ascii="Arial" w:eastAsia="Times New Roman" w:hAnsi="Arial" w:cs="Arial"/>
          <w:color w:val="333333"/>
          <w:sz w:val="21"/>
          <w:szCs w:val="21"/>
        </w:rPr>
        <w:t xml:space="preserve"> and now you can image your sample.</w:t>
      </w:r>
      <w:r w:rsidR="00830F7D">
        <w:rPr>
          <w:rFonts w:ascii="Arial" w:eastAsia="Times New Roman" w:hAnsi="Arial" w:cs="Arial"/>
          <w:color w:val="333333"/>
          <w:sz w:val="21"/>
          <w:szCs w:val="21"/>
        </w:rPr>
        <w:t xml:space="preserve"> </w:t>
      </w:r>
    </w:p>
    <w:p w14:paraId="5A794F20" w14:textId="77777777" w:rsidR="00830F7D" w:rsidRPr="005669C1" w:rsidRDefault="00830F7D" w:rsidP="00830F7D">
      <w:pPr>
        <w:shd w:val="clear" w:color="auto" w:fill="FFFFFF"/>
        <w:spacing w:after="0" w:line="240" w:lineRule="auto"/>
        <w:ind w:left="1080"/>
        <w:rPr>
          <w:rFonts w:ascii="Arial" w:eastAsia="Times New Roman" w:hAnsi="Arial" w:cs="Arial"/>
          <w:color w:val="333333"/>
          <w:sz w:val="21"/>
          <w:szCs w:val="21"/>
        </w:rPr>
      </w:pPr>
    </w:p>
    <w:p w14:paraId="3D565840" w14:textId="774FB705" w:rsidR="00642046" w:rsidRPr="00830F7D" w:rsidRDefault="00367E86" w:rsidP="00642046">
      <w:pPr>
        <w:pStyle w:val="ListParagraph"/>
        <w:numPr>
          <w:ilvl w:val="0"/>
          <w:numId w:val="1"/>
        </w:num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Loading your sample holder and starting to image</w:t>
      </w:r>
    </w:p>
    <w:p w14:paraId="4B4CCF64" w14:textId="15E49F0D" w:rsidR="005669C1" w:rsidRPr="00642046" w:rsidRDefault="005669C1" w:rsidP="00642046">
      <w:pPr>
        <w:pStyle w:val="ListParagraph"/>
        <w:numPr>
          <w:ilvl w:val="1"/>
          <w:numId w:val="1"/>
        </w:numPr>
        <w:shd w:val="clear" w:color="auto" w:fill="FFFFFF"/>
        <w:spacing w:after="0" w:line="240" w:lineRule="auto"/>
        <w:rPr>
          <w:rFonts w:ascii="Arial" w:eastAsia="Times New Roman" w:hAnsi="Arial" w:cs="Arial"/>
          <w:color w:val="333333"/>
          <w:sz w:val="21"/>
          <w:szCs w:val="21"/>
        </w:rPr>
      </w:pPr>
      <w:r w:rsidRPr="00642046">
        <w:rPr>
          <w:rFonts w:ascii="Arial" w:eastAsia="Times New Roman" w:hAnsi="Arial" w:cs="Arial"/>
          <w:color w:val="333333"/>
          <w:sz w:val="21"/>
          <w:szCs w:val="21"/>
        </w:rPr>
        <w:t>close GV</w:t>
      </w:r>
      <w:r w:rsidR="00642046">
        <w:rPr>
          <w:rFonts w:ascii="Arial" w:eastAsia="Times New Roman" w:hAnsi="Arial" w:cs="Arial"/>
          <w:color w:val="333333"/>
          <w:sz w:val="21"/>
          <w:szCs w:val="21"/>
        </w:rPr>
        <w:t xml:space="preserve"> </w:t>
      </w:r>
      <w:r w:rsidR="00642046" w:rsidRPr="00642046">
        <w:rPr>
          <w:rFonts w:ascii="Arial" w:eastAsia="Times New Roman" w:hAnsi="Arial" w:cs="Arial"/>
          <w:b/>
          <w:bCs/>
          <w:color w:val="333333"/>
          <w:sz w:val="21"/>
          <w:szCs w:val="21"/>
        </w:rPr>
        <w:t>(very important!)</w:t>
      </w:r>
    </w:p>
    <w:p w14:paraId="5CBD1BF9" w14:textId="3B389D5B" w:rsidR="005669C1" w:rsidRPr="005669C1" w:rsidRDefault="005669C1" w:rsidP="00642046">
      <w:pPr>
        <w:numPr>
          <w:ilvl w:val="1"/>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Reset sample holder</w:t>
      </w:r>
      <w:r w:rsidR="00642046">
        <w:rPr>
          <w:rFonts w:ascii="Arial" w:eastAsia="Times New Roman" w:hAnsi="Arial" w:cs="Arial"/>
          <w:color w:val="333333"/>
          <w:sz w:val="21"/>
          <w:szCs w:val="21"/>
        </w:rPr>
        <w:t xml:space="preserve"> </w:t>
      </w:r>
      <w:r w:rsidR="00642046" w:rsidRPr="00642046">
        <w:rPr>
          <w:rFonts w:ascii="Arial" w:eastAsia="Times New Roman" w:hAnsi="Arial" w:cs="Arial"/>
          <w:b/>
          <w:bCs/>
          <w:color w:val="333333"/>
          <w:sz w:val="21"/>
          <w:szCs w:val="21"/>
        </w:rPr>
        <w:t>(very important!)</w:t>
      </w:r>
    </w:p>
    <w:p w14:paraId="5DE707D5" w14:textId="77777777" w:rsidR="005669C1" w:rsidRPr="005669C1" w:rsidRDefault="005669C1" w:rsidP="00642046">
      <w:pPr>
        <w:numPr>
          <w:ilvl w:val="1"/>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Wear gloves</w:t>
      </w:r>
    </w:p>
    <w:p w14:paraId="03245132" w14:textId="77777777" w:rsidR="005669C1" w:rsidRPr="005669C1" w:rsidRDefault="005669C1" w:rsidP="00642046">
      <w:pPr>
        <w:numPr>
          <w:ilvl w:val="1"/>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change IP3 switch to CLOSE</w:t>
      </w:r>
    </w:p>
    <w:p w14:paraId="234BA456" w14:textId="77777777" w:rsidR="005669C1" w:rsidRPr="005669C1" w:rsidRDefault="005669C1" w:rsidP="00642046">
      <w:pPr>
        <w:numPr>
          <w:ilvl w:val="1"/>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Pull sample holder straight out about 1 inch, until it catches, then</w:t>
      </w:r>
    </w:p>
    <w:p w14:paraId="27EC416D" w14:textId="77777777" w:rsidR="005669C1" w:rsidRPr="005669C1" w:rsidRDefault="005669C1" w:rsidP="00642046">
      <w:pPr>
        <w:numPr>
          <w:ilvl w:val="1"/>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Rotate sample holder 10</w:t>
      </w:r>
      <w:r w:rsidRPr="005669C1">
        <w:rPr>
          <w:rFonts w:ascii="Arial" w:eastAsia="Times New Roman" w:hAnsi="Arial" w:cs="Arial"/>
          <w:color w:val="333333"/>
          <w:sz w:val="21"/>
          <w:szCs w:val="21"/>
          <w:vertAlign w:val="superscript"/>
        </w:rPr>
        <w:t>o</w:t>
      </w:r>
      <w:r w:rsidRPr="005669C1">
        <w:rPr>
          <w:rFonts w:ascii="Arial" w:eastAsia="Times New Roman" w:hAnsi="Arial" w:cs="Arial"/>
          <w:color w:val="333333"/>
          <w:sz w:val="21"/>
          <w:szCs w:val="21"/>
        </w:rPr>
        <w:t> to right, (this is mid position) then</w:t>
      </w:r>
    </w:p>
    <w:p w14:paraId="2D96B656" w14:textId="77777777" w:rsidR="005669C1" w:rsidRPr="005669C1" w:rsidRDefault="005669C1" w:rsidP="00642046">
      <w:pPr>
        <w:numPr>
          <w:ilvl w:val="1"/>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pull straight out until it catches again, and</w:t>
      </w:r>
    </w:p>
    <w:p w14:paraId="09DDBC84" w14:textId="0ED332CB" w:rsidR="005669C1" w:rsidRPr="005669C1" w:rsidRDefault="005669C1" w:rsidP="00642046">
      <w:pPr>
        <w:numPr>
          <w:ilvl w:val="1"/>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rotate holder 45</w:t>
      </w:r>
      <w:r w:rsidRPr="005669C1">
        <w:rPr>
          <w:rFonts w:ascii="Arial" w:eastAsia="Times New Roman" w:hAnsi="Arial" w:cs="Arial"/>
          <w:color w:val="333333"/>
          <w:sz w:val="21"/>
          <w:szCs w:val="21"/>
          <w:vertAlign w:val="superscript"/>
        </w:rPr>
        <w:t>o</w:t>
      </w:r>
      <w:r w:rsidRPr="005669C1">
        <w:rPr>
          <w:rFonts w:ascii="Arial" w:eastAsia="Times New Roman" w:hAnsi="Arial" w:cs="Arial"/>
          <w:color w:val="333333"/>
          <w:sz w:val="21"/>
          <w:szCs w:val="21"/>
        </w:rPr>
        <w:t> to left; </w:t>
      </w:r>
      <w:r w:rsidRPr="005669C1">
        <w:rPr>
          <w:rFonts w:ascii="Arial" w:eastAsia="Times New Roman" w:hAnsi="Arial" w:cs="Arial"/>
          <w:b/>
          <w:bCs/>
          <w:color w:val="333333"/>
          <w:sz w:val="21"/>
          <w:szCs w:val="21"/>
        </w:rPr>
        <w:t>release your hand</w:t>
      </w:r>
      <w:r w:rsidR="00830F7D">
        <w:rPr>
          <w:rFonts w:ascii="Arial" w:eastAsia="Times New Roman" w:hAnsi="Arial" w:cs="Arial"/>
          <w:color w:val="333333"/>
          <w:sz w:val="21"/>
          <w:szCs w:val="21"/>
        </w:rPr>
        <w:t xml:space="preserve"> (</w:t>
      </w:r>
      <w:r w:rsidR="00830F7D" w:rsidRPr="00830F7D">
        <w:rPr>
          <w:rFonts w:ascii="Arial" w:eastAsia="Times New Roman" w:hAnsi="Arial" w:cs="Arial"/>
          <w:b/>
          <w:bCs/>
          <w:color w:val="333333"/>
          <w:sz w:val="21"/>
          <w:szCs w:val="21"/>
        </w:rPr>
        <w:t>Do not further take the sample straight out!</w:t>
      </w:r>
      <w:r w:rsidR="00830F7D" w:rsidRPr="00830F7D">
        <w:rPr>
          <w:rFonts w:ascii="Arial" w:eastAsia="Times New Roman" w:hAnsi="Arial" w:cs="Arial"/>
          <w:color w:val="333333"/>
          <w:sz w:val="21"/>
          <w:szCs w:val="21"/>
        </w:rPr>
        <w:t>)</w:t>
      </w:r>
    </w:p>
    <w:p w14:paraId="1A95BB11" w14:textId="04FF1DFE" w:rsidR="005669C1" w:rsidRPr="005669C1" w:rsidRDefault="005669C1" w:rsidP="00642046">
      <w:pPr>
        <w:numPr>
          <w:ilvl w:val="1"/>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change airlock switch to AIR; w</w:t>
      </w:r>
      <w:r w:rsidR="00642046">
        <w:rPr>
          <w:rFonts w:ascii="Arial" w:eastAsia="Times New Roman" w:hAnsi="Arial" w:cs="Arial"/>
          <w:color w:val="333333"/>
          <w:sz w:val="21"/>
          <w:szCs w:val="21"/>
        </w:rPr>
        <w:t>ait the</w:t>
      </w:r>
      <w:r w:rsidRPr="005669C1">
        <w:rPr>
          <w:rFonts w:ascii="Arial" w:eastAsia="Times New Roman" w:hAnsi="Arial" w:cs="Arial"/>
          <w:color w:val="333333"/>
          <w:sz w:val="21"/>
          <w:szCs w:val="21"/>
        </w:rPr>
        <w:t xml:space="preserve"> light turns red</w:t>
      </w:r>
      <w:r w:rsidR="00642046">
        <w:rPr>
          <w:rFonts w:ascii="Arial" w:eastAsia="Times New Roman" w:hAnsi="Arial" w:cs="Arial"/>
          <w:color w:val="333333"/>
          <w:sz w:val="21"/>
          <w:szCs w:val="21"/>
        </w:rPr>
        <w:t xml:space="preserve"> and then turns off</w:t>
      </w:r>
      <w:r w:rsidRPr="005669C1">
        <w:rPr>
          <w:rFonts w:ascii="Arial" w:eastAsia="Times New Roman" w:hAnsi="Arial" w:cs="Arial"/>
          <w:color w:val="333333"/>
          <w:sz w:val="21"/>
          <w:szCs w:val="21"/>
        </w:rPr>
        <w:t>, </w:t>
      </w:r>
      <w:r w:rsidR="00642046">
        <w:rPr>
          <w:rFonts w:ascii="Arial" w:eastAsia="Times New Roman" w:hAnsi="Arial" w:cs="Arial"/>
          <w:color w:val="333333"/>
          <w:sz w:val="21"/>
          <w:szCs w:val="21"/>
        </w:rPr>
        <w:t xml:space="preserve">retract it </w:t>
      </w:r>
      <w:r w:rsidRPr="005669C1">
        <w:rPr>
          <w:rFonts w:ascii="Arial" w:eastAsia="Times New Roman" w:hAnsi="Arial" w:cs="Arial"/>
          <w:color w:val="333333"/>
          <w:sz w:val="21"/>
          <w:szCs w:val="21"/>
        </w:rPr>
        <w:t>to remove holder completely</w:t>
      </w:r>
    </w:p>
    <w:p w14:paraId="7D364DF8" w14:textId="5BCDFF1E" w:rsidR="005669C1" w:rsidRPr="005669C1" w:rsidRDefault="005669C1" w:rsidP="00642046">
      <w:pPr>
        <w:numPr>
          <w:ilvl w:val="1"/>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 xml:space="preserve">Take clean holder from Zone station, insert </w:t>
      </w:r>
      <w:r w:rsidR="00367E86">
        <w:rPr>
          <w:rFonts w:ascii="Arial" w:eastAsia="Times New Roman" w:hAnsi="Arial" w:cs="Arial"/>
          <w:color w:val="333333"/>
          <w:sz w:val="21"/>
          <w:szCs w:val="21"/>
        </w:rPr>
        <w:t xml:space="preserve">it </w:t>
      </w:r>
      <w:r w:rsidRPr="005669C1">
        <w:rPr>
          <w:rFonts w:ascii="Arial" w:eastAsia="Times New Roman" w:hAnsi="Arial" w:cs="Arial"/>
          <w:color w:val="333333"/>
          <w:sz w:val="21"/>
          <w:szCs w:val="21"/>
        </w:rPr>
        <w:t>into STEM airlock &amp; pump (switch in up position)</w:t>
      </w:r>
    </w:p>
    <w:p w14:paraId="275A1849" w14:textId="77777777" w:rsidR="005669C1" w:rsidRPr="005669C1" w:rsidRDefault="005669C1" w:rsidP="00642046">
      <w:pPr>
        <w:numPr>
          <w:ilvl w:val="1"/>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Wait for audible indicator, as well as green light</w:t>
      </w:r>
    </w:p>
    <w:p w14:paraId="46625F4B" w14:textId="77777777" w:rsidR="005669C1" w:rsidRPr="005669C1" w:rsidRDefault="005669C1" w:rsidP="00642046">
      <w:pPr>
        <w:numPr>
          <w:ilvl w:val="1"/>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Rotate holder 45</w:t>
      </w:r>
      <w:r w:rsidRPr="005669C1">
        <w:rPr>
          <w:rFonts w:ascii="Arial" w:eastAsia="Times New Roman" w:hAnsi="Arial" w:cs="Arial"/>
          <w:color w:val="333333"/>
          <w:sz w:val="21"/>
          <w:szCs w:val="21"/>
          <w:vertAlign w:val="superscript"/>
        </w:rPr>
        <w:t>o</w:t>
      </w:r>
      <w:r w:rsidRPr="005669C1">
        <w:rPr>
          <w:rFonts w:ascii="Arial" w:eastAsia="Times New Roman" w:hAnsi="Arial" w:cs="Arial"/>
          <w:color w:val="333333"/>
          <w:sz w:val="21"/>
          <w:szCs w:val="21"/>
        </w:rPr>
        <w:t> to right, to mid-position, then 10</w:t>
      </w:r>
      <w:r w:rsidRPr="005669C1">
        <w:rPr>
          <w:rFonts w:ascii="Arial" w:eastAsia="Times New Roman" w:hAnsi="Arial" w:cs="Arial"/>
          <w:color w:val="333333"/>
          <w:sz w:val="21"/>
          <w:szCs w:val="21"/>
          <w:vertAlign w:val="superscript"/>
        </w:rPr>
        <w:t>o </w:t>
      </w:r>
      <w:r w:rsidRPr="005669C1">
        <w:rPr>
          <w:rFonts w:ascii="Arial" w:eastAsia="Times New Roman" w:hAnsi="Arial" w:cs="Arial"/>
          <w:color w:val="333333"/>
          <w:sz w:val="21"/>
          <w:szCs w:val="21"/>
        </w:rPr>
        <w:t>left, to fully insert</w:t>
      </w:r>
    </w:p>
    <w:p w14:paraId="49553E47" w14:textId="77777777" w:rsidR="005669C1" w:rsidRPr="005669C1" w:rsidRDefault="005669C1" w:rsidP="00642046">
      <w:pPr>
        <w:numPr>
          <w:ilvl w:val="1"/>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when column vac is below 2x10</w:t>
      </w:r>
      <w:r w:rsidRPr="005669C1">
        <w:rPr>
          <w:rFonts w:ascii="Arial" w:eastAsia="Times New Roman" w:hAnsi="Arial" w:cs="Arial"/>
          <w:color w:val="333333"/>
          <w:sz w:val="21"/>
          <w:szCs w:val="21"/>
          <w:vertAlign w:val="superscript"/>
        </w:rPr>
        <w:t>-5</w:t>
      </w:r>
      <w:r w:rsidRPr="005669C1">
        <w:rPr>
          <w:rFonts w:ascii="Arial" w:eastAsia="Times New Roman" w:hAnsi="Arial" w:cs="Arial"/>
          <w:color w:val="333333"/>
          <w:sz w:val="21"/>
          <w:szCs w:val="21"/>
        </w:rPr>
        <w:t>Pa., open IP3, then open GV when below 7x10</w:t>
      </w:r>
      <w:r w:rsidRPr="005669C1">
        <w:rPr>
          <w:rFonts w:ascii="Arial" w:eastAsia="Times New Roman" w:hAnsi="Arial" w:cs="Arial"/>
          <w:color w:val="333333"/>
          <w:sz w:val="21"/>
          <w:szCs w:val="21"/>
          <w:vertAlign w:val="superscript"/>
        </w:rPr>
        <w:t>-6</w:t>
      </w:r>
      <w:r w:rsidRPr="005669C1">
        <w:rPr>
          <w:rFonts w:ascii="Arial" w:eastAsia="Times New Roman" w:hAnsi="Arial" w:cs="Arial"/>
          <w:color w:val="333333"/>
          <w:sz w:val="21"/>
          <w:szCs w:val="21"/>
        </w:rPr>
        <w:t>Pa</w:t>
      </w:r>
    </w:p>
    <w:p w14:paraId="66430880" w14:textId="2C68EE33" w:rsidR="005669C1" w:rsidRPr="005669C1" w:rsidRDefault="005669C1" w:rsidP="00642046">
      <w:pPr>
        <w:numPr>
          <w:ilvl w:val="0"/>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Align crystal zone axis</w:t>
      </w:r>
      <w:r w:rsidR="00367E86">
        <w:rPr>
          <w:rFonts w:ascii="Arial" w:eastAsia="Times New Roman" w:hAnsi="Arial" w:cs="Arial"/>
          <w:color w:val="333333"/>
          <w:sz w:val="21"/>
          <w:szCs w:val="21"/>
        </w:rPr>
        <w:t xml:space="preserve"> if necessary</w:t>
      </w:r>
      <w:r w:rsidRPr="005669C1">
        <w:rPr>
          <w:rFonts w:ascii="Arial" w:eastAsia="Times New Roman" w:hAnsi="Arial" w:cs="Arial"/>
          <w:color w:val="333333"/>
          <w:sz w:val="21"/>
          <w:szCs w:val="21"/>
        </w:rPr>
        <w:t>.</w:t>
      </w:r>
    </w:p>
    <w:p w14:paraId="34AA071E" w14:textId="77777777" w:rsidR="005669C1" w:rsidRPr="005669C1" w:rsidRDefault="005669C1" w:rsidP="00642046">
      <w:pPr>
        <w:numPr>
          <w:ilvl w:val="0"/>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Lens Reset – focus with Z axis.</w:t>
      </w:r>
    </w:p>
    <w:p w14:paraId="79DFE3F6" w14:textId="7B324742" w:rsidR="005669C1" w:rsidRDefault="005669C1" w:rsidP="00642046">
      <w:pPr>
        <w:numPr>
          <w:ilvl w:val="0"/>
          <w:numId w:val="1"/>
        </w:numPr>
        <w:shd w:val="clear" w:color="auto" w:fill="FFFFFF"/>
        <w:spacing w:after="0"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Hitachi Cs corrector control use A1</w:t>
      </w:r>
      <w:r w:rsidR="00642046">
        <w:rPr>
          <w:rFonts w:ascii="Arial" w:eastAsia="Times New Roman" w:hAnsi="Arial" w:cs="Arial"/>
          <w:color w:val="333333"/>
          <w:sz w:val="21"/>
          <w:szCs w:val="21"/>
        </w:rPr>
        <w:t>/B2</w:t>
      </w:r>
      <w:r w:rsidRPr="005669C1">
        <w:rPr>
          <w:rFonts w:ascii="Arial" w:eastAsia="Times New Roman" w:hAnsi="Arial" w:cs="Arial"/>
          <w:color w:val="333333"/>
          <w:sz w:val="21"/>
          <w:szCs w:val="21"/>
        </w:rPr>
        <w:t xml:space="preserve"> on small settings to adjust astigmatism on sample. HD stigmators can be used after the image is as good as possible, with A1 on middle setting.</w:t>
      </w:r>
    </w:p>
    <w:p w14:paraId="288EDB91" w14:textId="77777777" w:rsidR="00367E86" w:rsidRPr="00367E86" w:rsidRDefault="00367E86" w:rsidP="00367E86">
      <w:pPr>
        <w:pStyle w:val="ListParagraph"/>
        <w:shd w:val="clear" w:color="auto" w:fill="FFFFFF"/>
        <w:spacing w:after="0" w:line="240" w:lineRule="auto"/>
        <w:rPr>
          <w:rFonts w:ascii="Arial" w:eastAsia="Times New Roman" w:hAnsi="Arial" w:cs="Arial"/>
          <w:color w:val="333333"/>
          <w:sz w:val="21"/>
          <w:szCs w:val="21"/>
        </w:rPr>
      </w:pPr>
      <w:r w:rsidRPr="00367E86">
        <w:rPr>
          <w:rFonts w:ascii="Arial" w:eastAsia="Times New Roman" w:hAnsi="Arial" w:cs="Arial"/>
          <w:color w:val="333333"/>
          <w:sz w:val="21"/>
          <w:szCs w:val="21"/>
        </w:rPr>
        <w:t>Note:</w:t>
      </w:r>
    </w:p>
    <w:p w14:paraId="0B8A052C" w14:textId="02ECACF6" w:rsidR="00367E86" w:rsidRDefault="00367E86" w:rsidP="00367E86">
      <w:pPr>
        <w:pStyle w:val="ListParagraph"/>
        <w:numPr>
          <w:ilvl w:val="0"/>
          <w:numId w:val="12"/>
        </w:numPr>
        <w:shd w:val="clear" w:color="auto" w:fill="FFFFFF"/>
        <w:spacing w:after="0" w:line="240" w:lineRule="auto"/>
        <w:rPr>
          <w:rFonts w:ascii="Arial" w:eastAsia="Times New Roman" w:hAnsi="Arial" w:cs="Arial"/>
          <w:color w:val="333333"/>
          <w:sz w:val="21"/>
          <w:szCs w:val="21"/>
        </w:rPr>
      </w:pPr>
      <w:r w:rsidRPr="00367E86">
        <w:rPr>
          <w:rFonts w:ascii="Arial" w:eastAsia="Times New Roman" w:hAnsi="Arial" w:cs="Arial"/>
          <w:color w:val="333333"/>
          <w:sz w:val="21"/>
          <w:szCs w:val="21"/>
        </w:rPr>
        <w:t>when the Ie is less than 6µA, close the gun valve. Click ‘Flash’ (Flashing, are you sure?” -&gt; click “execute”). After flashing is finished, open the gun valve.</w:t>
      </w:r>
    </w:p>
    <w:p w14:paraId="4CB40EB7" w14:textId="0C210188" w:rsidR="00367E86" w:rsidRPr="00367E86" w:rsidRDefault="00367E86" w:rsidP="00367E86">
      <w:pPr>
        <w:pStyle w:val="ListParagraph"/>
        <w:numPr>
          <w:ilvl w:val="0"/>
          <w:numId w:val="12"/>
        </w:num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If you would like to do EDS, contact me (Mengkun Tian</w:t>
      </w:r>
      <w:bookmarkStart w:id="0" w:name="_GoBack"/>
      <w:bookmarkEnd w:id="0"/>
      <w:r>
        <w:rPr>
          <w:rFonts w:ascii="Arial" w:eastAsia="Times New Roman" w:hAnsi="Arial" w:cs="Arial"/>
          <w:color w:val="333333"/>
          <w:sz w:val="21"/>
          <w:szCs w:val="21"/>
        </w:rPr>
        <w:t>) for training. EDS experiment might require you to tilt the sample 15 degrees.</w:t>
      </w:r>
    </w:p>
    <w:p w14:paraId="52E4A4B0" w14:textId="77777777" w:rsidR="00367E86" w:rsidRPr="005669C1" w:rsidRDefault="00367E86" w:rsidP="00367E86">
      <w:pPr>
        <w:shd w:val="clear" w:color="auto" w:fill="FFFFFF"/>
        <w:spacing w:after="0" w:line="240" w:lineRule="auto"/>
        <w:ind w:left="720"/>
        <w:rPr>
          <w:rFonts w:ascii="Arial" w:eastAsia="Times New Roman" w:hAnsi="Arial" w:cs="Arial"/>
          <w:color w:val="333333"/>
          <w:sz w:val="21"/>
          <w:szCs w:val="21"/>
        </w:rPr>
      </w:pPr>
    </w:p>
    <w:p w14:paraId="1D393AF2" w14:textId="77777777" w:rsidR="005669C1" w:rsidRPr="005669C1" w:rsidRDefault="005669C1" w:rsidP="005669C1">
      <w:pPr>
        <w:shd w:val="clear" w:color="auto" w:fill="FFFFFF"/>
        <w:spacing w:before="100" w:beforeAutospacing="1" w:after="100" w:afterAutospacing="1" w:line="240" w:lineRule="auto"/>
        <w:rPr>
          <w:rFonts w:ascii="Arial" w:eastAsia="Times New Roman" w:hAnsi="Arial" w:cs="Arial"/>
          <w:color w:val="333333"/>
          <w:sz w:val="21"/>
          <w:szCs w:val="21"/>
        </w:rPr>
      </w:pPr>
      <w:r w:rsidRPr="005669C1">
        <w:rPr>
          <w:rFonts w:ascii="Arial" w:eastAsia="Times New Roman" w:hAnsi="Arial" w:cs="Arial"/>
          <w:b/>
          <w:bCs/>
          <w:color w:val="333333"/>
          <w:sz w:val="21"/>
          <w:szCs w:val="21"/>
        </w:rPr>
        <w:lastRenderedPageBreak/>
        <w:t>Daily Shutdown:</w:t>
      </w:r>
    </w:p>
    <w:p w14:paraId="37972304" w14:textId="77777777" w:rsidR="005669C1" w:rsidRPr="005669C1" w:rsidRDefault="005669C1" w:rsidP="005669C1">
      <w:pPr>
        <w:shd w:val="clear" w:color="auto" w:fill="FFFFFF"/>
        <w:spacing w:before="100" w:beforeAutospacing="1" w:after="100" w:afterAutospacing="1"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HV Control:  Emission Control Off</w:t>
      </w:r>
    </w:p>
    <w:p w14:paraId="3C2726C5" w14:textId="1B2CEBA8" w:rsidR="005669C1" w:rsidRPr="005669C1" w:rsidRDefault="005669C1" w:rsidP="005669C1">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5669C1">
        <w:rPr>
          <w:rFonts w:ascii="Arial" w:eastAsia="Times New Roman" w:hAnsi="Arial" w:cs="Arial"/>
          <w:color w:val="333333"/>
          <w:sz w:val="21"/>
          <w:szCs w:val="21"/>
        </w:rPr>
        <w:t>HV off</w:t>
      </w:r>
    </w:p>
    <w:p w14:paraId="450736FF" w14:textId="77777777" w:rsidR="005669C1" w:rsidRPr="005669C1" w:rsidRDefault="005669C1" w:rsidP="005669C1">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5669C1">
        <w:rPr>
          <w:rFonts w:ascii="Arial" w:eastAsia="Times New Roman" w:hAnsi="Arial" w:cs="Arial"/>
          <w:color w:val="333333"/>
          <w:sz w:val="21"/>
          <w:szCs w:val="21"/>
        </w:rPr>
        <w:t>Reset holder</w:t>
      </w:r>
    </w:p>
    <w:p w14:paraId="40D5AFE6" w14:textId="77777777" w:rsidR="005669C1" w:rsidRPr="005669C1" w:rsidRDefault="005669C1" w:rsidP="005669C1">
      <w:pPr>
        <w:shd w:val="clear" w:color="auto" w:fill="FFFFFF"/>
        <w:spacing w:before="100" w:beforeAutospacing="1" w:after="100" w:afterAutospacing="1"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            Close GV</w:t>
      </w:r>
    </w:p>
    <w:p w14:paraId="60C9ED89" w14:textId="77777777" w:rsidR="005669C1" w:rsidRPr="005669C1" w:rsidRDefault="005669C1" w:rsidP="005669C1">
      <w:pPr>
        <w:shd w:val="clear" w:color="auto" w:fill="FFFFFF"/>
        <w:spacing w:before="100" w:beforeAutospacing="1" w:after="100" w:afterAutospacing="1" w:line="240" w:lineRule="auto"/>
        <w:rPr>
          <w:rFonts w:ascii="Arial" w:eastAsia="Times New Roman" w:hAnsi="Arial" w:cs="Arial"/>
          <w:color w:val="333333"/>
          <w:sz w:val="21"/>
          <w:szCs w:val="21"/>
        </w:rPr>
      </w:pPr>
      <w:r w:rsidRPr="005669C1">
        <w:rPr>
          <w:rFonts w:ascii="Arial" w:eastAsia="Times New Roman" w:hAnsi="Arial" w:cs="Arial"/>
          <w:color w:val="333333"/>
          <w:sz w:val="21"/>
          <w:szCs w:val="21"/>
        </w:rPr>
        <w:t>            Close IP3</w:t>
      </w:r>
    </w:p>
    <w:p w14:paraId="3DAA7896" w14:textId="36605150" w:rsidR="005669C1" w:rsidRPr="00830F7D" w:rsidRDefault="005669C1" w:rsidP="005669C1">
      <w:pPr>
        <w:shd w:val="clear" w:color="auto" w:fill="FFFFFF"/>
        <w:spacing w:before="100" w:beforeAutospacing="1" w:after="100" w:afterAutospacing="1" w:line="240" w:lineRule="auto"/>
        <w:rPr>
          <w:rFonts w:ascii="Arial" w:eastAsia="Times New Roman" w:hAnsi="Arial" w:cs="Arial"/>
          <w:color w:val="333333"/>
          <w:sz w:val="21"/>
          <w:szCs w:val="21"/>
        </w:rPr>
      </w:pPr>
      <w:r w:rsidRPr="005669C1">
        <w:rPr>
          <w:rFonts w:ascii="Arial" w:eastAsia="Times New Roman" w:hAnsi="Arial" w:cs="Arial"/>
          <w:b/>
          <w:bCs/>
          <w:color w:val="333333"/>
          <w:sz w:val="21"/>
          <w:szCs w:val="21"/>
        </w:rPr>
        <w:t xml:space="preserve">            </w:t>
      </w:r>
      <w:r w:rsidRPr="005669C1">
        <w:rPr>
          <w:rFonts w:ascii="Arial" w:eastAsia="Times New Roman" w:hAnsi="Arial" w:cs="Arial"/>
          <w:color w:val="333333"/>
          <w:sz w:val="21"/>
          <w:szCs w:val="21"/>
        </w:rPr>
        <w:t>Remove sample from column (</w:t>
      </w:r>
      <w:r w:rsidR="00642046" w:rsidRPr="00830F7D">
        <w:rPr>
          <w:rFonts w:ascii="Arial" w:eastAsia="Times New Roman" w:hAnsi="Arial" w:cs="Arial"/>
          <w:color w:val="333333"/>
          <w:sz w:val="21"/>
          <w:szCs w:val="21"/>
        </w:rPr>
        <w:t>repeat a-</w:t>
      </w:r>
      <w:r w:rsidR="00830F7D" w:rsidRPr="00830F7D">
        <w:rPr>
          <w:rFonts w:ascii="Arial" w:eastAsia="Times New Roman" w:hAnsi="Arial" w:cs="Arial"/>
          <w:color w:val="333333"/>
          <w:sz w:val="21"/>
          <w:szCs w:val="21"/>
        </w:rPr>
        <w:t>i in section 4 ‘</w:t>
      </w:r>
      <w:r w:rsidR="00830F7D" w:rsidRPr="00830F7D">
        <w:rPr>
          <w:rFonts w:ascii="Arial" w:eastAsia="Times New Roman" w:hAnsi="Arial" w:cs="Arial"/>
          <w:color w:val="333333"/>
          <w:sz w:val="21"/>
          <w:szCs w:val="21"/>
        </w:rPr>
        <w:t>Switch the alignment grid to the holder loaded your sample</w:t>
      </w:r>
      <w:r w:rsidR="00830F7D" w:rsidRPr="00830F7D">
        <w:rPr>
          <w:rFonts w:ascii="Arial" w:eastAsia="Times New Roman" w:hAnsi="Arial" w:cs="Arial"/>
          <w:color w:val="333333"/>
          <w:sz w:val="21"/>
          <w:szCs w:val="21"/>
        </w:rPr>
        <w:t>’</w:t>
      </w:r>
      <w:r w:rsidRPr="005669C1">
        <w:rPr>
          <w:rFonts w:ascii="Arial" w:eastAsia="Times New Roman" w:hAnsi="Arial" w:cs="Arial"/>
          <w:color w:val="333333"/>
          <w:sz w:val="21"/>
          <w:szCs w:val="21"/>
        </w:rPr>
        <w:t>)</w:t>
      </w:r>
    </w:p>
    <w:p w14:paraId="77ED1C60" w14:textId="0DB379F8" w:rsidR="00830F7D" w:rsidRDefault="00830F7D" w:rsidP="00830F7D">
      <w:pPr>
        <w:pStyle w:val="ListParagraph"/>
        <w:shd w:val="clear" w:color="auto" w:fill="FFFFFF"/>
        <w:spacing w:after="0" w:line="240" w:lineRule="auto"/>
        <w:rPr>
          <w:rFonts w:ascii="Arial" w:eastAsia="Times New Roman" w:hAnsi="Arial" w:cs="Arial"/>
          <w:color w:val="333333"/>
          <w:sz w:val="21"/>
          <w:szCs w:val="21"/>
        </w:rPr>
      </w:pPr>
      <w:r w:rsidRPr="00830F7D">
        <w:rPr>
          <w:rFonts w:ascii="Arial" w:eastAsia="Times New Roman" w:hAnsi="Arial" w:cs="Arial"/>
          <w:color w:val="333333"/>
          <w:sz w:val="21"/>
          <w:szCs w:val="21"/>
        </w:rPr>
        <w:t xml:space="preserve">Insert the standard sample in </w:t>
      </w:r>
      <w:r>
        <w:rPr>
          <w:rFonts w:ascii="Arial" w:eastAsia="Times New Roman" w:hAnsi="Arial" w:cs="Arial"/>
          <w:color w:val="333333"/>
          <w:sz w:val="21"/>
          <w:szCs w:val="21"/>
        </w:rPr>
        <w:t>(</w:t>
      </w:r>
      <w:r w:rsidRPr="00830F7D">
        <w:rPr>
          <w:rFonts w:ascii="Arial" w:eastAsia="Times New Roman" w:hAnsi="Arial" w:cs="Arial"/>
          <w:color w:val="333333"/>
          <w:sz w:val="21"/>
          <w:szCs w:val="21"/>
        </w:rPr>
        <w:t>repeat a-b in section 2 ‘</w:t>
      </w:r>
      <w:r w:rsidRPr="00830F7D">
        <w:rPr>
          <w:rFonts w:ascii="Arial" w:eastAsia="Times New Roman" w:hAnsi="Arial" w:cs="Arial"/>
          <w:color w:val="333333"/>
          <w:sz w:val="21"/>
          <w:szCs w:val="21"/>
        </w:rPr>
        <w:t>Loading standard holder and finding SiNx membrane</w:t>
      </w:r>
      <w:r w:rsidRPr="00830F7D">
        <w:rPr>
          <w:rFonts w:ascii="Arial" w:eastAsia="Times New Roman" w:hAnsi="Arial" w:cs="Arial"/>
          <w:color w:val="333333"/>
          <w:sz w:val="21"/>
          <w:szCs w:val="21"/>
        </w:rPr>
        <w:t>’</w:t>
      </w:r>
      <w:r>
        <w:rPr>
          <w:rFonts w:ascii="Arial" w:eastAsia="Times New Roman" w:hAnsi="Arial" w:cs="Arial"/>
          <w:color w:val="333333"/>
          <w:sz w:val="21"/>
          <w:szCs w:val="21"/>
        </w:rPr>
        <w:t>)</w:t>
      </w:r>
    </w:p>
    <w:p w14:paraId="395AD09F" w14:textId="77777777" w:rsidR="00830F7D" w:rsidRPr="00830F7D" w:rsidRDefault="00830F7D" w:rsidP="00830F7D">
      <w:pPr>
        <w:pStyle w:val="ListParagraph"/>
        <w:shd w:val="clear" w:color="auto" w:fill="FFFFFF"/>
        <w:spacing w:after="0" w:line="240" w:lineRule="auto"/>
        <w:rPr>
          <w:rFonts w:ascii="Arial" w:eastAsia="Times New Roman" w:hAnsi="Arial" w:cs="Arial"/>
          <w:color w:val="333333"/>
          <w:sz w:val="21"/>
          <w:szCs w:val="21"/>
        </w:rPr>
      </w:pPr>
    </w:p>
    <w:p w14:paraId="281C46C0" w14:textId="75CA21B7" w:rsidR="00830F7D" w:rsidRPr="005669C1" w:rsidRDefault="00830F7D" w:rsidP="005669C1">
      <w:pPr>
        <w:shd w:val="clear" w:color="auto" w:fill="FFFFFF"/>
        <w:spacing w:before="100" w:beforeAutospacing="1" w:after="100" w:afterAutospacing="1" w:line="240" w:lineRule="auto"/>
        <w:rPr>
          <w:rFonts w:ascii="Arial" w:eastAsia="Times New Roman" w:hAnsi="Arial" w:cs="Arial"/>
          <w:color w:val="333333"/>
          <w:sz w:val="21"/>
          <w:szCs w:val="21"/>
        </w:rPr>
      </w:pPr>
    </w:p>
    <w:p w14:paraId="0744A48B" w14:textId="77777777" w:rsidR="00C80D44" w:rsidRDefault="00367E86"/>
    <w:sectPr w:rsidR="00C80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304B"/>
    <w:multiLevelType w:val="multilevel"/>
    <w:tmpl w:val="CC60FD4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3276AB"/>
    <w:multiLevelType w:val="multilevel"/>
    <w:tmpl w:val="98BE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151F4"/>
    <w:multiLevelType w:val="hybridMultilevel"/>
    <w:tmpl w:val="8806E6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76C22"/>
    <w:multiLevelType w:val="multilevel"/>
    <w:tmpl w:val="BD3E67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BC4995"/>
    <w:multiLevelType w:val="hybridMultilevel"/>
    <w:tmpl w:val="3B1291C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1E12DA"/>
    <w:multiLevelType w:val="multilevel"/>
    <w:tmpl w:val="BD3E67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C53538"/>
    <w:multiLevelType w:val="hybridMultilevel"/>
    <w:tmpl w:val="CDA023DE"/>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2C2B53"/>
    <w:multiLevelType w:val="hybridMultilevel"/>
    <w:tmpl w:val="9236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D030D6"/>
    <w:multiLevelType w:val="multilevel"/>
    <w:tmpl w:val="65ACD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194C0E"/>
    <w:multiLevelType w:val="hybridMultilevel"/>
    <w:tmpl w:val="060EB2A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8"/>
  </w:num>
  <w:num w:numId="4">
    <w:abstractNumId w:val="8"/>
    <w:lvlOverride w:ilvl="1">
      <w:lvl w:ilvl="1">
        <w:numFmt w:val="lowerLetter"/>
        <w:lvlText w:val="%2."/>
        <w:lvlJc w:val="left"/>
      </w:lvl>
    </w:lvlOverride>
  </w:num>
  <w:num w:numId="5">
    <w:abstractNumId w:val="0"/>
  </w:num>
  <w:num w:numId="6">
    <w:abstractNumId w:val="0"/>
    <w:lvlOverride w:ilvl="1">
      <w:lvl w:ilvl="1">
        <w:numFmt w:val="lowerLetter"/>
        <w:lvlText w:val="%2."/>
        <w:lvlJc w:val="left"/>
      </w:lvl>
    </w:lvlOverride>
  </w:num>
  <w:num w:numId="7">
    <w:abstractNumId w:val="4"/>
  </w:num>
  <w:num w:numId="8">
    <w:abstractNumId w:val="6"/>
  </w:num>
  <w:num w:numId="9">
    <w:abstractNumId w:val="2"/>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4E"/>
    <w:rsid w:val="00031D03"/>
    <w:rsid w:val="000A2C35"/>
    <w:rsid w:val="00230F60"/>
    <w:rsid w:val="00367E86"/>
    <w:rsid w:val="003C2CF8"/>
    <w:rsid w:val="0044148A"/>
    <w:rsid w:val="004C2B5E"/>
    <w:rsid w:val="005669C1"/>
    <w:rsid w:val="00642046"/>
    <w:rsid w:val="00675447"/>
    <w:rsid w:val="00682F4E"/>
    <w:rsid w:val="00830F7D"/>
    <w:rsid w:val="00BF2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E7D6"/>
  <w15:chartTrackingRefBased/>
  <w15:docId w15:val="{0BC3ECD2-47B6-4F64-99CF-A5018B5D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9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69C1"/>
    <w:rPr>
      <w:b/>
      <w:bCs/>
    </w:rPr>
  </w:style>
  <w:style w:type="paragraph" w:styleId="ListParagraph">
    <w:name w:val="List Paragraph"/>
    <w:basedOn w:val="Normal"/>
    <w:uiPriority w:val="34"/>
    <w:qFormat/>
    <w:rsid w:val="00566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82FB-902D-4753-A4EE-F3FB4A21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mengkun tian</dc:creator>
  <cp:keywords/>
  <dc:description/>
  <cp:lastModifiedBy>mengkun tian</cp:lastModifiedBy>
  <cp:revision>2</cp:revision>
  <dcterms:created xsi:type="dcterms:W3CDTF">2020-03-23T17:08:00Z</dcterms:created>
  <dcterms:modified xsi:type="dcterms:W3CDTF">2020-03-23T18:12:00Z</dcterms:modified>
</cp:coreProperties>
</file>