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21D3" w:rsidRDefault="00D521D3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:rsidR="00D521D3" w:rsidRDefault="00D521D3">
      <w:pPr>
        <w:pStyle w:val="BodyText"/>
        <w:rPr>
          <w:rFonts w:ascii="Times New Roman"/>
          <w:sz w:val="20"/>
        </w:rPr>
      </w:pPr>
    </w:p>
    <w:p w:rsidR="00D521D3" w:rsidRDefault="00D521D3">
      <w:pPr>
        <w:pStyle w:val="BodyText"/>
        <w:rPr>
          <w:rFonts w:ascii="Times New Roman"/>
          <w:sz w:val="20"/>
        </w:rPr>
      </w:pPr>
    </w:p>
    <w:p w:rsidR="00D521D3" w:rsidRDefault="000D3E88">
      <w:pPr>
        <w:spacing w:before="219" w:line="244" w:lineRule="auto"/>
        <w:ind w:left="1093" w:right="277" w:hanging="87"/>
        <w:rPr>
          <w:b/>
          <w:sz w:val="72"/>
        </w:rPr>
      </w:pPr>
      <w:r>
        <w:rPr>
          <w:b/>
          <w:color w:val="001F5F"/>
          <w:sz w:val="72"/>
        </w:rPr>
        <w:t>Renishaw Raman Spectroscopy Standard Operating Procedure</w:t>
      </w:r>
    </w:p>
    <w:p w:rsidR="00D521D3" w:rsidRDefault="00D521D3">
      <w:pPr>
        <w:pStyle w:val="BodyText"/>
        <w:rPr>
          <w:b/>
          <w:sz w:val="20"/>
        </w:rPr>
      </w:pPr>
    </w:p>
    <w:p w:rsidR="00D521D3" w:rsidRDefault="00D521D3">
      <w:pPr>
        <w:pStyle w:val="BodyText"/>
        <w:rPr>
          <w:b/>
          <w:sz w:val="20"/>
        </w:rPr>
      </w:pPr>
    </w:p>
    <w:p w:rsidR="00D521D3" w:rsidRDefault="00D521D3">
      <w:pPr>
        <w:pStyle w:val="BodyText"/>
        <w:rPr>
          <w:b/>
          <w:sz w:val="20"/>
        </w:rPr>
      </w:pPr>
    </w:p>
    <w:p w:rsidR="00D521D3" w:rsidRDefault="00D521D3">
      <w:pPr>
        <w:pStyle w:val="BodyText"/>
        <w:rPr>
          <w:b/>
          <w:sz w:val="20"/>
        </w:rPr>
      </w:pPr>
    </w:p>
    <w:p w:rsidR="00D521D3" w:rsidRDefault="00680782">
      <w:pPr>
        <w:pStyle w:val="BodyText"/>
        <w:spacing w:before="1"/>
        <w:rPr>
          <w:b/>
          <w:sz w:val="24"/>
        </w:rPr>
      </w:pPr>
      <w:r w:rsidRPr="00680782">
        <w:rPr>
          <w:b/>
          <w:noProof/>
          <w:sz w:val="24"/>
          <w:lang w:eastAsia="zh-CN"/>
        </w:rPr>
        <w:drawing>
          <wp:inline distT="0" distB="0" distL="0" distR="0">
            <wp:extent cx="6731000" cy="3783624"/>
            <wp:effectExtent l="0" t="0" r="0" b="7620"/>
            <wp:docPr id="18" name="Picture 18" descr="C:\Users\ameer\OneDrive\Desktop\New Raman Pics\New Raman Case Closed L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meer\OneDrive\Desktop\New Raman Pics\New Raman Case Closed L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378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D3" w:rsidRDefault="00D521D3">
      <w:pPr>
        <w:pStyle w:val="BodyText"/>
        <w:rPr>
          <w:b/>
          <w:sz w:val="88"/>
        </w:rPr>
      </w:pPr>
    </w:p>
    <w:p w:rsidR="00D521D3" w:rsidRDefault="000D3E88">
      <w:pPr>
        <w:pStyle w:val="BodyText"/>
        <w:spacing w:before="555"/>
        <w:ind w:left="96" w:right="89"/>
        <w:jc w:val="center"/>
      </w:pPr>
      <w:r>
        <w:t xml:space="preserve">These instructions are intended for reference only, and will </w:t>
      </w:r>
      <w:r w:rsidR="00680782">
        <w:rPr>
          <w:i/>
        </w:rPr>
        <w:t>NOT</w:t>
      </w:r>
      <w:r>
        <w:rPr>
          <w:i/>
        </w:rPr>
        <w:t xml:space="preserve"> </w:t>
      </w:r>
      <w:r w:rsidR="00B04B84">
        <w:t xml:space="preserve">replace the </w:t>
      </w:r>
      <w:r>
        <w:t xml:space="preserve">training required for proper system operation. </w:t>
      </w:r>
      <w:r w:rsidR="00B04B84">
        <w:t>Please c</w:t>
      </w:r>
      <w:r>
        <w:t xml:space="preserve">ontact </w:t>
      </w:r>
      <w:r w:rsidR="00454BF0">
        <w:t>MCF</w:t>
      </w:r>
      <w:r>
        <w:t xml:space="preserve"> staff with questions or to report a system problem.</w:t>
      </w:r>
    </w:p>
    <w:p w:rsidR="00D521D3" w:rsidRDefault="00D521D3">
      <w:pPr>
        <w:jc w:val="center"/>
        <w:sectPr w:rsidR="00D521D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1640" w:right="820" w:bottom="960" w:left="820" w:header="240" w:footer="765" w:gutter="0"/>
          <w:cols w:space="720"/>
        </w:sectPr>
      </w:pPr>
    </w:p>
    <w:p w:rsidR="00D521D3" w:rsidRDefault="00D521D3">
      <w:pPr>
        <w:pStyle w:val="BodyText"/>
        <w:spacing w:before="5" w:after="1"/>
        <w:rPr>
          <w:rFonts w:ascii="Times New Roman"/>
          <w:sz w:val="25"/>
        </w:rPr>
      </w:pPr>
    </w:p>
    <w:tbl>
      <w:tblPr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4071"/>
        <w:gridCol w:w="5578"/>
      </w:tblGrid>
      <w:tr w:rsidR="00D521D3">
        <w:trPr>
          <w:trHeight w:val="1122"/>
        </w:trPr>
        <w:tc>
          <w:tcPr>
            <w:tcW w:w="538" w:type="dxa"/>
          </w:tcPr>
          <w:p w:rsidR="00D521D3" w:rsidRDefault="000D3E88">
            <w:pPr>
              <w:pStyle w:val="TableParagraph"/>
              <w:spacing w:line="437" w:lineRule="exact"/>
              <w:ind w:left="110"/>
              <w:rPr>
                <w:b/>
                <w:sz w:val="36"/>
              </w:rPr>
            </w:pPr>
            <w:r>
              <w:rPr>
                <w:b/>
                <w:sz w:val="36"/>
              </w:rPr>
              <w:t>1.</w:t>
            </w:r>
          </w:p>
        </w:tc>
        <w:tc>
          <w:tcPr>
            <w:tcW w:w="4071" w:type="dxa"/>
          </w:tcPr>
          <w:p w:rsidR="00D521D3" w:rsidRDefault="000602F3" w:rsidP="00454BF0">
            <w:pPr>
              <w:pStyle w:val="TableParagraph"/>
              <w:spacing w:before="7"/>
              <w:rPr>
                <w:b/>
                <w:sz w:val="31"/>
              </w:rPr>
            </w:pPr>
            <w:r>
              <w:rPr>
                <w:sz w:val="31"/>
              </w:rPr>
              <w:t>Log into</w:t>
            </w:r>
            <w:r w:rsidR="000D3E88">
              <w:rPr>
                <w:sz w:val="31"/>
              </w:rPr>
              <w:t xml:space="preserve"> the tool in </w:t>
            </w:r>
            <w:r w:rsidR="00454BF0">
              <w:rPr>
                <w:b/>
                <w:sz w:val="31"/>
              </w:rPr>
              <w:t>SUMS</w:t>
            </w:r>
          </w:p>
        </w:tc>
        <w:tc>
          <w:tcPr>
            <w:tcW w:w="5578" w:type="dxa"/>
          </w:tcPr>
          <w:p w:rsidR="00D521D3" w:rsidRDefault="00D521D3">
            <w:pPr>
              <w:pStyle w:val="TableParagraph"/>
              <w:ind w:left="1661"/>
              <w:rPr>
                <w:rFonts w:ascii="Times New Roman"/>
                <w:sz w:val="20"/>
              </w:rPr>
            </w:pPr>
          </w:p>
        </w:tc>
      </w:tr>
      <w:tr w:rsidR="00D521D3">
        <w:trPr>
          <w:trHeight w:val="3220"/>
        </w:trPr>
        <w:tc>
          <w:tcPr>
            <w:tcW w:w="538" w:type="dxa"/>
          </w:tcPr>
          <w:p w:rsidR="00D521D3" w:rsidRDefault="000D3E88">
            <w:pPr>
              <w:pStyle w:val="TableParagraph"/>
              <w:spacing w:line="437" w:lineRule="exact"/>
              <w:ind w:left="110"/>
              <w:rPr>
                <w:b/>
                <w:sz w:val="36"/>
              </w:rPr>
            </w:pPr>
            <w:r>
              <w:rPr>
                <w:b/>
                <w:sz w:val="36"/>
              </w:rPr>
              <w:t>2.</w:t>
            </w:r>
          </w:p>
        </w:tc>
        <w:tc>
          <w:tcPr>
            <w:tcW w:w="4071" w:type="dxa"/>
          </w:tcPr>
          <w:p w:rsidR="00D521D3" w:rsidRDefault="000D3E88">
            <w:pPr>
              <w:pStyle w:val="TableParagraph"/>
              <w:spacing w:before="7" w:line="247" w:lineRule="auto"/>
              <w:ind w:right="257"/>
              <w:rPr>
                <w:sz w:val="31"/>
              </w:rPr>
            </w:pPr>
            <w:r>
              <w:rPr>
                <w:sz w:val="31"/>
              </w:rPr>
              <w:t>LASER POWER: Choose the laser you wish to use and turn on the laser with the key.</w:t>
            </w:r>
            <w:r w:rsidR="000602F3">
              <w:rPr>
                <w:sz w:val="31"/>
              </w:rPr>
              <w:t xml:space="preserve"> It will take several minutes for the laser to stabilize.</w:t>
            </w:r>
            <w:r w:rsidR="00324784">
              <w:rPr>
                <w:sz w:val="31"/>
              </w:rPr>
              <w:t xml:space="preserve">  Check for the lights turn ON.</w:t>
            </w:r>
          </w:p>
        </w:tc>
        <w:tc>
          <w:tcPr>
            <w:tcW w:w="5578" w:type="dxa"/>
          </w:tcPr>
          <w:p w:rsidR="00D521D3" w:rsidRDefault="00680782">
            <w:pPr>
              <w:pStyle w:val="TableParagraph"/>
              <w:ind w:left="594"/>
              <w:rPr>
                <w:rFonts w:ascii="Times New Roman"/>
                <w:sz w:val="20"/>
              </w:rPr>
            </w:pPr>
            <w:r w:rsidRPr="00680782">
              <w:rPr>
                <w:rFonts w:ascii="Times New Roman"/>
                <w:noProof/>
                <w:sz w:val="20"/>
                <w:lang w:eastAsia="zh-CN"/>
              </w:rPr>
              <w:drawing>
                <wp:inline distT="0" distB="0" distL="0" distR="0">
                  <wp:extent cx="2652924" cy="1989693"/>
                  <wp:effectExtent l="7620" t="0" r="3175" b="3175"/>
                  <wp:docPr id="20" name="Picture 20" descr="C:\Users\ameer\Downloads\IMG_3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meer\Downloads\IMG_3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64866" cy="19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1D3">
        <w:trPr>
          <w:trHeight w:val="1636"/>
        </w:trPr>
        <w:tc>
          <w:tcPr>
            <w:tcW w:w="538" w:type="dxa"/>
          </w:tcPr>
          <w:p w:rsidR="00D521D3" w:rsidRDefault="000D3E88">
            <w:pPr>
              <w:pStyle w:val="TableParagraph"/>
              <w:spacing w:line="437" w:lineRule="exact"/>
              <w:ind w:left="110"/>
              <w:rPr>
                <w:b/>
                <w:sz w:val="36"/>
              </w:rPr>
            </w:pPr>
            <w:r>
              <w:rPr>
                <w:b/>
                <w:sz w:val="36"/>
              </w:rPr>
              <w:t>3.</w:t>
            </w:r>
          </w:p>
        </w:tc>
        <w:tc>
          <w:tcPr>
            <w:tcW w:w="4071" w:type="dxa"/>
          </w:tcPr>
          <w:p w:rsidR="00D521D3" w:rsidRDefault="000D3E88">
            <w:pPr>
              <w:pStyle w:val="TableParagraph"/>
              <w:spacing w:before="7"/>
              <w:rPr>
                <w:sz w:val="31"/>
              </w:rPr>
            </w:pPr>
            <w:r>
              <w:rPr>
                <w:sz w:val="31"/>
              </w:rPr>
              <w:t>PROGRAM: Open “Wire</w:t>
            </w:r>
            <w:r>
              <w:rPr>
                <w:spacing w:val="52"/>
                <w:sz w:val="31"/>
              </w:rPr>
              <w:t xml:space="preserve"> </w:t>
            </w:r>
            <w:r w:rsidR="00B04B84">
              <w:rPr>
                <w:sz w:val="31"/>
              </w:rPr>
              <w:t>5.1</w:t>
            </w:r>
            <w:r>
              <w:rPr>
                <w:sz w:val="31"/>
              </w:rPr>
              <w:t>”</w:t>
            </w:r>
          </w:p>
          <w:p w:rsidR="00D521D3" w:rsidRDefault="000D3E88">
            <w:pPr>
              <w:pStyle w:val="TableParagraph"/>
              <w:spacing w:before="10"/>
              <w:rPr>
                <w:sz w:val="31"/>
              </w:rPr>
            </w:pPr>
            <w:r>
              <w:rPr>
                <w:sz w:val="31"/>
              </w:rPr>
              <w:t>Program</w:t>
            </w:r>
            <w:r w:rsidR="00FE3037">
              <w:rPr>
                <w:sz w:val="31"/>
              </w:rPr>
              <w:t xml:space="preserve"> which should be on the left side of the desktop</w:t>
            </w:r>
            <w:r>
              <w:rPr>
                <w:sz w:val="31"/>
              </w:rPr>
              <w:t>.</w:t>
            </w:r>
          </w:p>
        </w:tc>
        <w:tc>
          <w:tcPr>
            <w:tcW w:w="5578" w:type="dxa"/>
          </w:tcPr>
          <w:p w:rsidR="00D521D3" w:rsidRDefault="00C971EC">
            <w:pPr>
              <w:pStyle w:val="TableParagraph"/>
              <w:ind w:left="184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25pt;height:55.5pt">
                  <v:imagedata r:id="rId14" o:title="Wire 5"/>
                </v:shape>
              </w:pict>
            </w:r>
          </w:p>
        </w:tc>
      </w:tr>
      <w:tr w:rsidR="00D20489">
        <w:trPr>
          <w:trHeight w:val="1636"/>
        </w:trPr>
        <w:tc>
          <w:tcPr>
            <w:tcW w:w="538" w:type="dxa"/>
          </w:tcPr>
          <w:p w:rsidR="00D20489" w:rsidRDefault="00DD43FB">
            <w:pPr>
              <w:pStyle w:val="TableParagraph"/>
              <w:spacing w:line="437" w:lineRule="exact"/>
              <w:ind w:left="110"/>
              <w:rPr>
                <w:b/>
                <w:sz w:val="36"/>
              </w:rPr>
            </w:pPr>
            <w:r>
              <w:rPr>
                <w:b/>
                <w:sz w:val="36"/>
              </w:rPr>
              <w:t>4.</w:t>
            </w:r>
          </w:p>
        </w:tc>
        <w:tc>
          <w:tcPr>
            <w:tcW w:w="4071" w:type="dxa"/>
          </w:tcPr>
          <w:p w:rsidR="00D20489" w:rsidRDefault="00D20489" w:rsidP="00D20489">
            <w:pPr>
              <w:pStyle w:val="TableParagraph"/>
              <w:spacing w:before="7"/>
              <w:rPr>
                <w:sz w:val="31"/>
              </w:rPr>
            </w:pPr>
            <w:r>
              <w:rPr>
                <w:sz w:val="31"/>
              </w:rPr>
              <w:t>Click “View sample under camera and objective.”</w:t>
            </w:r>
          </w:p>
          <w:p w:rsidR="00D20489" w:rsidRDefault="00D20489" w:rsidP="00D20489">
            <w:pPr>
              <w:pStyle w:val="TableParagraph"/>
              <w:spacing w:before="7"/>
              <w:rPr>
                <w:sz w:val="31"/>
              </w:rPr>
            </w:pPr>
          </w:p>
          <w:p w:rsidR="00D20489" w:rsidRDefault="00D20489" w:rsidP="00D20489">
            <w:pPr>
              <w:pStyle w:val="TableParagraph"/>
              <w:spacing w:before="7"/>
              <w:rPr>
                <w:sz w:val="31"/>
              </w:rPr>
            </w:pPr>
            <w:r>
              <w:rPr>
                <w:sz w:val="31"/>
              </w:rPr>
              <w:t xml:space="preserve">Use the sliders to adjust illumination. You may use the field (f) and aperture (A) controls </w:t>
            </w:r>
            <w:r w:rsidR="00F02EEA">
              <w:rPr>
                <w:sz w:val="31"/>
              </w:rPr>
              <w:t xml:space="preserve">to help </w:t>
            </w:r>
            <w:r>
              <w:rPr>
                <w:sz w:val="31"/>
              </w:rPr>
              <w:t>focus</w:t>
            </w:r>
            <w:r w:rsidR="00F02EEA">
              <w:rPr>
                <w:sz w:val="31"/>
              </w:rPr>
              <w:t>. (if there is no surface feature you can focus on the edges of the field aperture)</w:t>
            </w:r>
            <w:r>
              <w:rPr>
                <w:sz w:val="31"/>
              </w:rPr>
              <w:t xml:space="preserve"> </w:t>
            </w:r>
          </w:p>
          <w:p w:rsidR="00F02EEA" w:rsidRDefault="00F02EEA" w:rsidP="00D20489">
            <w:pPr>
              <w:pStyle w:val="TableParagraph"/>
              <w:spacing w:before="7"/>
              <w:rPr>
                <w:sz w:val="31"/>
              </w:rPr>
            </w:pPr>
          </w:p>
          <w:p w:rsidR="00F02EEA" w:rsidRDefault="00F02EEA" w:rsidP="00D20489">
            <w:pPr>
              <w:pStyle w:val="TableParagraph"/>
              <w:spacing w:before="7"/>
              <w:rPr>
                <w:sz w:val="31"/>
              </w:rPr>
            </w:pPr>
            <w:r>
              <w:rPr>
                <w:sz w:val="31"/>
              </w:rPr>
              <w:t>Occasionally you may have to adjust the brightness/ contrast setting on the live video screen</w:t>
            </w:r>
            <w:r w:rsidR="00DD43FB">
              <w:rPr>
                <w:sz w:val="31"/>
              </w:rPr>
              <w:t>. (e.g. dark samples)</w:t>
            </w:r>
          </w:p>
        </w:tc>
        <w:tc>
          <w:tcPr>
            <w:tcW w:w="5578" w:type="dxa"/>
          </w:tcPr>
          <w:p w:rsidR="00D20489" w:rsidRDefault="00D20489">
            <w:pPr>
              <w:pStyle w:val="TableParagraph"/>
              <w:ind w:left="18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zh-CN"/>
              </w:rPr>
              <w:drawing>
                <wp:inline distT="0" distB="0" distL="0" distR="0" wp14:anchorId="37D44561" wp14:editId="6576610B">
                  <wp:extent cx="1777554" cy="581596"/>
                  <wp:effectExtent l="0" t="0" r="0" b="0"/>
                  <wp:docPr id="5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554" cy="58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0489" w:rsidRDefault="00D20489">
            <w:pPr>
              <w:pStyle w:val="TableParagraph"/>
              <w:ind w:left="1841"/>
              <w:rPr>
                <w:rFonts w:ascii="Times New Roman"/>
                <w:sz w:val="20"/>
              </w:rPr>
            </w:pPr>
          </w:p>
          <w:p w:rsidR="00DD43FB" w:rsidRDefault="00D20489">
            <w:pPr>
              <w:pStyle w:val="TableParagraph"/>
              <w:ind w:left="18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zh-CN"/>
              </w:rPr>
              <w:drawing>
                <wp:inline distT="0" distB="0" distL="0" distR="0" wp14:anchorId="32F18C7D" wp14:editId="77A76F4C">
                  <wp:extent cx="1431512" cy="519398"/>
                  <wp:effectExtent l="0" t="0" r="0" b="0"/>
                  <wp:docPr id="6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512" cy="519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3FB" w:rsidRPr="00DD43FB" w:rsidRDefault="00DD43FB" w:rsidP="00DD43FB"/>
          <w:p w:rsidR="00DD43FB" w:rsidRPr="00DD43FB" w:rsidRDefault="00DD43FB" w:rsidP="00DD43FB"/>
          <w:p w:rsidR="00DD43FB" w:rsidRPr="00DD43FB" w:rsidRDefault="00DD43FB" w:rsidP="00DD43FB"/>
          <w:p w:rsidR="00DD43FB" w:rsidRPr="00DD43FB" w:rsidRDefault="00DD43FB" w:rsidP="00DD43FB"/>
          <w:p w:rsidR="00DD43FB" w:rsidRPr="00DD43FB" w:rsidRDefault="00DD43FB" w:rsidP="00DD43FB"/>
          <w:p w:rsidR="00DD43FB" w:rsidRPr="00DD43FB" w:rsidRDefault="00DD43FB" w:rsidP="00DD43FB"/>
          <w:p w:rsidR="00DD43FB" w:rsidRPr="00DD43FB" w:rsidRDefault="00DD43FB" w:rsidP="00DD43FB"/>
          <w:p w:rsidR="00DD43FB" w:rsidRPr="00DD43FB" w:rsidRDefault="00DD43FB" w:rsidP="00DD43FB"/>
          <w:p w:rsidR="00DD43FB" w:rsidRPr="00DD43FB" w:rsidRDefault="00DD43FB" w:rsidP="00DD43FB"/>
          <w:p w:rsidR="00DD43FB" w:rsidRPr="00DD43FB" w:rsidRDefault="00DD43FB" w:rsidP="00DD43FB"/>
          <w:p w:rsidR="00DD43FB" w:rsidRPr="00DD43FB" w:rsidRDefault="00DD43FB" w:rsidP="00DD43FB"/>
          <w:p w:rsidR="00D20489" w:rsidRDefault="00D20489" w:rsidP="00DD43FB"/>
          <w:p w:rsidR="00DD43FB" w:rsidRPr="00DD43FB" w:rsidRDefault="00DD43FB" w:rsidP="00DD43FB"/>
        </w:tc>
      </w:tr>
      <w:tr w:rsidR="00D521D3">
        <w:trPr>
          <w:trHeight w:val="6143"/>
        </w:trPr>
        <w:tc>
          <w:tcPr>
            <w:tcW w:w="538" w:type="dxa"/>
          </w:tcPr>
          <w:p w:rsidR="00D521D3" w:rsidRDefault="000D3E88">
            <w:pPr>
              <w:pStyle w:val="TableParagraph"/>
              <w:spacing w:line="437" w:lineRule="exact"/>
              <w:ind w:left="110"/>
              <w:rPr>
                <w:b/>
                <w:sz w:val="36"/>
              </w:rPr>
            </w:pPr>
            <w:r>
              <w:rPr>
                <w:b/>
                <w:sz w:val="36"/>
              </w:rPr>
              <w:lastRenderedPageBreak/>
              <w:t>4.</w:t>
            </w:r>
          </w:p>
        </w:tc>
        <w:tc>
          <w:tcPr>
            <w:tcW w:w="4071" w:type="dxa"/>
          </w:tcPr>
          <w:p w:rsidR="00D521D3" w:rsidRDefault="00DD43FB" w:rsidP="00DD43FB">
            <w:pPr>
              <w:pStyle w:val="TableParagraph"/>
              <w:spacing w:before="7" w:line="247" w:lineRule="auto"/>
              <w:ind w:left="0" w:right="257"/>
              <w:rPr>
                <w:sz w:val="31"/>
              </w:rPr>
            </w:pPr>
            <w:r>
              <w:rPr>
                <w:sz w:val="31"/>
              </w:rPr>
              <w:t xml:space="preserve">Open the microscope door. Press “Door Release”.  Lower the Z stage, so that there is enough clearance between the objectives and sample and that you accidentally do not touch the objectives. </w:t>
            </w:r>
          </w:p>
          <w:p w:rsidR="00DD43FB" w:rsidRDefault="00DD43FB" w:rsidP="00DD43FB">
            <w:pPr>
              <w:pStyle w:val="TableParagraph"/>
              <w:spacing w:before="7" w:line="247" w:lineRule="auto"/>
              <w:ind w:left="0" w:right="257"/>
              <w:rPr>
                <w:sz w:val="31"/>
              </w:rPr>
            </w:pPr>
          </w:p>
          <w:p w:rsidR="003E48AE" w:rsidRDefault="003E48AE" w:rsidP="00DD43FB">
            <w:pPr>
              <w:pStyle w:val="TableParagraph"/>
              <w:spacing w:before="7" w:line="247" w:lineRule="auto"/>
              <w:ind w:left="0" w:right="257"/>
              <w:rPr>
                <w:sz w:val="31"/>
              </w:rPr>
            </w:pPr>
            <w:r>
              <w:rPr>
                <w:sz w:val="31"/>
              </w:rPr>
              <w:t>If you have powder samples</w:t>
            </w:r>
            <w:r w:rsidR="00DD43FB">
              <w:rPr>
                <w:sz w:val="31"/>
              </w:rPr>
              <w:t xml:space="preserve"> you may use the</w:t>
            </w:r>
            <w:r>
              <w:rPr>
                <w:sz w:val="31"/>
              </w:rPr>
              <w:t xml:space="preserve"> glass slide to load the samples (A tiny bit on the slide is enough). </w:t>
            </w:r>
          </w:p>
          <w:p w:rsidR="003E48AE" w:rsidRDefault="003E48AE" w:rsidP="00DD43FB">
            <w:pPr>
              <w:pStyle w:val="TableParagraph"/>
              <w:spacing w:before="7" w:line="247" w:lineRule="auto"/>
              <w:ind w:left="0" w:right="257"/>
              <w:rPr>
                <w:sz w:val="31"/>
              </w:rPr>
            </w:pPr>
          </w:p>
          <w:p w:rsidR="00DD43FB" w:rsidRDefault="00DD43FB" w:rsidP="00DD43FB">
            <w:pPr>
              <w:pStyle w:val="TableParagraph"/>
              <w:spacing w:before="7" w:line="247" w:lineRule="auto"/>
              <w:ind w:left="0" w:right="257"/>
              <w:rPr>
                <w:sz w:val="31"/>
              </w:rPr>
            </w:pPr>
            <w:r>
              <w:rPr>
                <w:sz w:val="31"/>
              </w:rPr>
              <w:t xml:space="preserve"> For transparent samples (liquids or </w:t>
            </w:r>
            <w:r w:rsidR="003E48AE">
              <w:rPr>
                <w:sz w:val="31"/>
              </w:rPr>
              <w:t xml:space="preserve">thin films) use an </w:t>
            </w:r>
            <w:r w:rsidR="00C83191">
              <w:rPr>
                <w:sz w:val="31"/>
              </w:rPr>
              <w:t>Aluminum</w:t>
            </w:r>
            <w:r w:rsidR="003E48AE">
              <w:rPr>
                <w:sz w:val="31"/>
              </w:rPr>
              <w:t xml:space="preserve"> foil to cover your glass slide.  For liquid samples place </w:t>
            </w:r>
            <w:r w:rsidR="00C83191">
              <w:rPr>
                <w:sz w:val="31"/>
              </w:rPr>
              <w:t xml:space="preserve">a drop </w:t>
            </w:r>
            <w:r w:rsidR="003E48AE">
              <w:rPr>
                <w:sz w:val="31"/>
              </w:rPr>
              <w:t>on the slide.</w:t>
            </w:r>
          </w:p>
          <w:p w:rsidR="003E48AE" w:rsidRDefault="003E48AE" w:rsidP="00DD43FB">
            <w:pPr>
              <w:pStyle w:val="TableParagraph"/>
              <w:spacing w:before="7" w:line="247" w:lineRule="auto"/>
              <w:ind w:left="0" w:right="257"/>
              <w:rPr>
                <w:sz w:val="31"/>
              </w:rPr>
            </w:pPr>
          </w:p>
          <w:p w:rsidR="00C83191" w:rsidRDefault="003E48AE" w:rsidP="00DD43FB">
            <w:pPr>
              <w:pStyle w:val="TableParagraph"/>
              <w:spacing w:before="7" w:line="247" w:lineRule="auto"/>
              <w:ind w:left="0" w:right="257"/>
              <w:rPr>
                <w:sz w:val="31"/>
              </w:rPr>
            </w:pPr>
            <w:r>
              <w:rPr>
                <w:sz w:val="31"/>
              </w:rPr>
              <w:t>Make sure you select an objective (5, 20, 50, 100 X) and focus using X, Y, Z stage controls.</w:t>
            </w:r>
            <w:r w:rsidR="00C83191">
              <w:rPr>
                <w:sz w:val="31"/>
              </w:rPr>
              <w:t xml:space="preserve">  Use the track ball for fine adjustments.</w:t>
            </w:r>
          </w:p>
          <w:p w:rsidR="00C83191" w:rsidRDefault="00C83191" w:rsidP="00DD43FB">
            <w:pPr>
              <w:pStyle w:val="TableParagraph"/>
              <w:spacing w:before="7" w:line="247" w:lineRule="auto"/>
              <w:ind w:left="0" w:right="257"/>
              <w:rPr>
                <w:sz w:val="31"/>
              </w:rPr>
            </w:pPr>
          </w:p>
          <w:p w:rsidR="003E48AE" w:rsidRDefault="00C83191" w:rsidP="00DD43FB">
            <w:pPr>
              <w:pStyle w:val="TableParagraph"/>
              <w:spacing w:before="7" w:line="247" w:lineRule="auto"/>
              <w:ind w:left="0" w:right="257"/>
              <w:rPr>
                <w:sz w:val="31"/>
              </w:rPr>
            </w:pPr>
            <w:r>
              <w:rPr>
                <w:sz w:val="31"/>
              </w:rPr>
              <w:t>Note t</w:t>
            </w:r>
            <w:r w:rsidR="003E48AE">
              <w:rPr>
                <w:sz w:val="31"/>
              </w:rPr>
              <w:t>he Working distance is different for all 4 lenses. (</w:t>
            </w:r>
            <w:r>
              <w:rPr>
                <w:sz w:val="31"/>
              </w:rPr>
              <w:t>Distance</w:t>
            </w:r>
            <w:r w:rsidR="003E48AE">
              <w:rPr>
                <w:sz w:val="31"/>
              </w:rPr>
              <w:t xml:space="preserve"> between the sample in focus and the lens). Select the matchin</w:t>
            </w:r>
            <w:r>
              <w:rPr>
                <w:sz w:val="31"/>
              </w:rPr>
              <w:t xml:space="preserve">g objective on the </w:t>
            </w:r>
            <w:proofErr w:type="spellStart"/>
            <w:r>
              <w:rPr>
                <w:sz w:val="31"/>
              </w:rPr>
              <w:t>WiRE</w:t>
            </w:r>
            <w:proofErr w:type="spellEnd"/>
            <w:r>
              <w:rPr>
                <w:sz w:val="31"/>
              </w:rPr>
              <w:t xml:space="preserve"> screen to use the video screen.</w:t>
            </w:r>
          </w:p>
          <w:p w:rsidR="003E48AE" w:rsidRDefault="003E48AE" w:rsidP="00DD43FB">
            <w:pPr>
              <w:pStyle w:val="TableParagraph"/>
              <w:spacing w:before="7" w:line="247" w:lineRule="auto"/>
              <w:ind w:left="0" w:right="257"/>
              <w:rPr>
                <w:sz w:val="31"/>
              </w:rPr>
            </w:pPr>
          </w:p>
          <w:p w:rsidR="003E48AE" w:rsidRDefault="003E48AE" w:rsidP="00DD43FB">
            <w:pPr>
              <w:pStyle w:val="TableParagraph"/>
              <w:spacing w:before="7" w:line="247" w:lineRule="auto"/>
              <w:ind w:left="0" w:right="257"/>
              <w:rPr>
                <w:sz w:val="31"/>
              </w:rPr>
            </w:pPr>
          </w:p>
        </w:tc>
        <w:tc>
          <w:tcPr>
            <w:tcW w:w="5578" w:type="dxa"/>
          </w:tcPr>
          <w:p w:rsidR="00D521D3" w:rsidRDefault="00D521D3">
            <w:pPr>
              <w:pStyle w:val="TableParagraph"/>
              <w:ind w:left="1341"/>
              <w:rPr>
                <w:rFonts w:ascii="Times New Roman"/>
                <w:sz w:val="20"/>
              </w:rPr>
            </w:pPr>
          </w:p>
          <w:p w:rsidR="00D521D3" w:rsidRDefault="00D521D3">
            <w:pPr>
              <w:pStyle w:val="TableParagraph"/>
              <w:ind w:left="107"/>
              <w:rPr>
                <w:rFonts w:ascii="Times New Roman"/>
                <w:sz w:val="20"/>
              </w:rPr>
            </w:pPr>
          </w:p>
          <w:p w:rsidR="00D521D3" w:rsidRDefault="00DD43FB" w:rsidP="00DD43FB">
            <w:pPr>
              <w:pStyle w:val="TableParagraph"/>
              <w:spacing w:before="10" w:after="1"/>
              <w:ind w:left="0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noProof/>
                <w:sz w:val="20"/>
                <w:lang w:eastAsia="zh-CN"/>
              </w:rPr>
              <w:drawing>
                <wp:inline distT="0" distB="0" distL="0" distR="0" wp14:anchorId="27860099" wp14:editId="5AD1B4B0">
                  <wp:extent cx="1978950" cy="2636139"/>
                  <wp:effectExtent l="0" t="0" r="0" b="0"/>
                  <wp:docPr id="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950" cy="2636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21D3" w:rsidRDefault="00D521D3">
            <w:pPr>
              <w:pStyle w:val="TableParagraph"/>
              <w:ind w:left="1601"/>
              <w:rPr>
                <w:rFonts w:ascii="Times New Roman"/>
                <w:sz w:val="20"/>
              </w:rPr>
            </w:pPr>
          </w:p>
        </w:tc>
      </w:tr>
    </w:tbl>
    <w:p w:rsidR="00D521D3" w:rsidRDefault="00D521D3">
      <w:pPr>
        <w:rPr>
          <w:rFonts w:ascii="Times New Roman"/>
          <w:sz w:val="20"/>
        </w:rPr>
        <w:sectPr w:rsidR="00D521D3">
          <w:pgSz w:w="12240" w:h="15840"/>
          <w:pgMar w:top="1640" w:right="820" w:bottom="960" w:left="820" w:header="240" w:footer="765" w:gutter="0"/>
          <w:cols w:space="720"/>
        </w:sectPr>
      </w:pPr>
    </w:p>
    <w:p w:rsidR="00D521D3" w:rsidRDefault="00D521D3">
      <w:pPr>
        <w:pStyle w:val="BodyText"/>
        <w:spacing w:before="5" w:after="1"/>
        <w:rPr>
          <w:rFonts w:ascii="Times New Roman"/>
          <w:sz w:val="25"/>
        </w:rPr>
      </w:pPr>
    </w:p>
    <w:tbl>
      <w:tblPr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4071"/>
        <w:gridCol w:w="5578"/>
      </w:tblGrid>
      <w:tr w:rsidR="00D521D3">
        <w:trPr>
          <w:trHeight w:val="4674"/>
        </w:trPr>
        <w:tc>
          <w:tcPr>
            <w:tcW w:w="538" w:type="dxa"/>
          </w:tcPr>
          <w:p w:rsidR="00D521D3" w:rsidRDefault="000D3E88">
            <w:pPr>
              <w:pStyle w:val="TableParagraph"/>
              <w:spacing w:line="437" w:lineRule="exact"/>
              <w:ind w:left="110"/>
              <w:rPr>
                <w:b/>
                <w:sz w:val="36"/>
              </w:rPr>
            </w:pPr>
            <w:r>
              <w:rPr>
                <w:b/>
                <w:sz w:val="36"/>
              </w:rPr>
              <w:t>5.</w:t>
            </w:r>
          </w:p>
        </w:tc>
        <w:tc>
          <w:tcPr>
            <w:tcW w:w="4071" w:type="dxa"/>
          </w:tcPr>
          <w:p w:rsidR="00D521D3" w:rsidRDefault="000D3E88" w:rsidP="00B04B84">
            <w:pPr>
              <w:pStyle w:val="TableParagraph"/>
              <w:spacing w:before="7" w:line="247" w:lineRule="auto"/>
              <w:ind w:right="257"/>
              <w:rPr>
                <w:sz w:val="31"/>
              </w:rPr>
            </w:pPr>
            <w:r>
              <w:rPr>
                <w:sz w:val="31"/>
              </w:rPr>
              <w:t xml:space="preserve">Make the following settings in </w:t>
            </w:r>
            <w:proofErr w:type="spellStart"/>
            <w:r>
              <w:rPr>
                <w:sz w:val="31"/>
              </w:rPr>
              <w:t>WiRe</w:t>
            </w:r>
            <w:proofErr w:type="spellEnd"/>
            <w:r>
              <w:rPr>
                <w:sz w:val="31"/>
              </w:rPr>
              <w:t xml:space="preserve">: View sample under video and laser.  Laser shutter open. Lens set to the one you're using. Laser power </w:t>
            </w:r>
            <w:r w:rsidR="00B04B84">
              <w:rPr>
                <w:sz w:val="31"/>
              </w:rPr>
              <w:t>1%. Laser and grating set as</w:t>
            </w:r>
            <w:r>
              <w:rPr>
                <w:sz w:val="31"/>
              </w:rPr>
              <w:t xml:space="preserve"> needed</w:t>
            </w:r>
            <w:r w:rsidR="00B04B84">
              <w:rPr>
                <w:sz w:val="31"/>
              </w:rPr>
              <w:t xml:space="preserve"> for your sample</w:t>
            </w:r>
          </w:p>
        </w:tc>
        <w:tc>
          <w:tcPr>
            <w:tcW w:w="5578" w:type="dxa"/>
          </w:tcPr>
          <w:p w:rsidR="00D521D3" w:rsidRDefault="00D521D3">
            <w:pPr>
              <w:pStyle w:val="TableParagraph"/>
              <w:spacing w:before="9"/>
              <w:ind w:left="0"/>
              <w:rPr>
                <w:rFonts w:ascii="Times New Roman"/>
                <w:sz w:val="29"/>
              </w:rPr>
            </w:pPr>
          </w:p>
          <w:p w:rsidR="00D521D3" w:rsidRDefault="000D3E88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zh-CN"/>
              </w:rPr>
              <w:drawing>
                <wp:inline distT="0" distB="0" distL="0" distR="0">
                  <wp:extent cx="3393461" cy="595122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461" cy="595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21D3" w:rsidRDefault="00D521D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D521D3" w:rsidRDefault="00D521D3">
            <w:pPr>
              <w:pStyle w:val="TableParagraph"/>
              <w:spacing w:before="7"/>
              <w:ind w:left="0"/>
              <w:rPr>
                <w:rFonts w:ascii="Times New Roman"/>
                <w:sz w:val="11"/>
              </w:rPr>
            </w:pPr>
          </w:p>
          <w:p w:rsidR="00D521D3" w:rsidRDefault="00D521D3">
            <w:pPr>
              <w:pStyle w:val="TableParagraph"/>
              <w:ind w:left="107"/>
              <w:rPr>
                <w:rFonts w:ascii="Times New Roman"/>
                <w:sz w:val="20"/>
              </w:rPr>
            </w:pPr>
          </w:p>
        </w:tc>
      </w:tr>
      <w:tr w:rsidR="00D521D3">
        <w:trPr>
          <w:trHeight w:val="4674"/>
        </w:trPr>
        <w:tc>
          <w:tcPr>
            <w:tcW w:w="538" w:type="dxa"/>
          </w:tcPr>
          <w:p w:rsidR="00D521D3" w:rsidRDefault="000D3E88">
            <w:pPr>
              <w:pStyle w:val="TableParagraph"/>
              <w:spacing w:line="437" w:lineRule="exact"/>
              <w:ind w:left="110"/>
              <w:rPr>
                <w:b/>
                <w:sz w:val="36"/>
              </w:rPr>
            </w:pPr>
            <w:r>
              <w:rPr>
                <w:b/>
                <w:sz w:val="36"/>
              </w:rPr>
              <w:t>6.</w:t>
            </w:r>
          </w:p>
        </w:tc>
        <w:tc>
          <w:tcPr>
            <w:tcW w:w="4071" w:type="dxa"/>
          </w:tcPr>
          <w:p w:rsidR="00D521D3" w:rsidRDefault="000D3E88">
            <w:pPr>
              <w:pStyle w:val="TableParagraph"/>
              <w:spacing w:before="7" w:line="247" w:lineRule="auto"/>
              <w:ind w:right="314"/>
              <w:rPr>
                <w:sz w:val="31"/>
              </w:rPr>
            </w:pPr>
            <w:r>
              <w:rPr>
                <w:sz w:val="31"/>
              </w:rPr>
              <w:t>Check that the laser is focused, and make fine adjustment with the trackball. If the spot is not centered in the crosshairs, do not adjust it! Contact staff.</w:t>
            </w:r>
          </w:p>
        </w:tc>
        <w:tc>
          <w:tcPr>
            <w:tcW w:w="5578" w:type="dxa"/>
          </w:tcPr>
          <w:p w:rsidR="00D521D3" w:rsidRDefault="000D3E88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zh-CN"/>
              </w:rPr>
              <w:drawing>
                <wp:inline distT="0" distB="0" distL="0" distR="0">
                  <wp:extent cx="3419752" cy="2253615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752" cy="225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21D3" w:rsidRDefault="00D521D3">
      <w:pPr>
        <w:rPr>
          <w:rFonts w:ascii="Times New Roman"/>
          <w:sz w:val="20"/>
        </w:rPr>
        <w:sectPr w:rsidR="00D521D3">
          <w:pgSz w:w="12240" w:h="15840"/>
          <w:pgMar w:top="1640" w:right="820" w:bottom="960" w:left="820" w:header="240" w:footer="765" w:gutter="0"/>
          <w:cols w:space="720"/>
        </w:sectPr>
      </w:pPr>
    </w:p>
    <w:p w:rsidR="00D521D3" w:rsidRDefault="00D521D3">
      <w:pPr>
        <w:pStyle w:val="BodyText"/>
        <w:spacing w:before="5" w:after="1"/>
        <w:rPr>
          <w:rFonts w:ascii="Times New Roman"/>
          <w:sz w:val="25"/>
        </w:rPr>
      </w:pPr>
    </w:p>
    <w:tbl>
      <w:tblPr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4071"/>
        <w:gridCol w:w="5578"/>
      </w:tblGrid>
      <w:tr w:rsidR="00D521D3">
        <w:trPr>
          <w:trHeight w:val="4314"/>
        </w:trPr>
        <w:tc>
          <w:tcPr>
            <w:tcW w:w="538" w:type="dxa"/>
          </w:tcPr>
          <w:p w:rsidR="00D521D3" w:rsidRDefault="000D3E88">
            <w:pPr>
              <w:pStyle w:val="TableParagraph"/>
              <w:spacing w:line="437" w:lineRule="exact"/>
              <w:ind w:left="110"/>
              <w:rPr>
                <w:b/>
                <w:sz w:val="36"/>
              </w:rPr>
            </w:pPr>
            <w:r>
              <w:rPr>
                <w:b/>
                <w:sz w:val="36"/>
              </w:rPr>
              <w:t>7.</w:t>
            </w:r>
          </w:p>
        </w:tc>
        <w:tc>
          <w:tcPr>
            <w:tcW w:w="4071" w:type="dxa"/>
          </w:tcPr>
          <w:p w:rsidR="00D521D3" w:rsidRDefault="000D3E88" w:rsidP="000602F3">
            <w:pPr>
              <w:pStyle w:val="TableParagraph"/>
              <w:spacing w:before="7" w:line="247" w:lineRule="auto"/>
              <w:ind w:right="314"/>
              <w:rPr>
                <w:sz w:val="31"/>
              </w:rPr>
            </w:pPr>
            <w:r>
              <w:rPr>
                <w:sz w:val="31"/>
              </w:rPr>
              <w:t>New</w:t>
            </w:r>
            <w:r>
              <w:rPr>
                <w:spacing w:val="-28"/>
                <w:sz w:val="31"/>
              </w:rPr>
              <w:t xml:space="preserve"> </w:t>
            </w:r>
            <w:r>
              <w:rPr>
                <w:sz w:val="31"/>
              </w:rPr>
              <w:t>measurement</w:t>
            </w:r>
            <w:r>
              <w:rPr>
                <w:spacing w:val="-29"/>
                <w:sz w:val="31"/>
              </w:rPr>
              <w:t xml:space="preserve"> </w:t>
            </w:r>
            <w:r>
              <w:rPr>
                <w:rFonts w:ascii="Wingdings" w:hAnsi="Wingdings"/>
                <w:w w:val="90"/>
                <w:sz w:val="31"/>
              </w:rPr>
              <w:t></w:t>
            </w:r>
            <w:r>
              <w:rPr>
                <w:rFonts w:ascii="Wingdings" w:hAnsi="Wingdings"/>
                <w:w w:val="90"/>
                <w:sz w:val="31"/>
              </w:rPr>
              <w:t></w:t>
            </w:r>
            <w:r>
              <w:rPr>
                <w:rFonts w:ascii="Times New Roman" w:hAnsi="Times New Roman"/>
                <w:spacing w:val="-28"/>
                <w:w w:val="90"/>
                <w:sz w:val="31"/>
              </w:rPr>
              <w:t xml:space="preserve"> </w:t>
            </w:r>
            <w:r>
              <w:rPr>
                <w:sz w:val="31"/>
              </w:rPr>
              <w:t xml:space="preserve">New spectral acquisition. Under Range: select Static, </w:t>
            </w:r>
            <w:r w:rsidR="000602F3">
              <w:rPr>
                <w:sz w:val="31"/>
              </w:rPr>
              <w:t xml:space="preserve">and </w:t>
            </w:r>
            <w:r>
              <w:rPr>
                <w:w w:val="102"/>
                <w:sz w:val="31"/>
              </w:rPr>
              <w:t>laser</w:t>
            </w:r>
            <w:r>
              <w:rPr>
                <w:spacing w:val="2"/>
                <w:sz w:val="31"/>
              </w:rPr>
              <w:t xml:space="preserve"> </w:t>
            </w:r>
            <w:r>
              <w:rPr>
                <w:w w:val="102"/>
                <w:sz w:val="31"/>
              </w:rPr>
              <w:t>and</w:t>
            </w:r>
            <w:r>
              <w:rPr>
                <w:spacing w:val="2"/>
                <w:sz w:val="31"/>
              </w:rPr>
              <w:t xml:space="preserve"> </w:t>
            </w:r>
            <w:r>
              <w:rPr>
                <w:w w:val="102"/>
                <w:sz w:val="31"/>
              </w:rPr>
              <w:t xml:space="preserve">grating </w:t>
            </w:r>
            <w:r>
              <w:rPr>
                <w:sz w:val="31"/>
              </w:rPr>
              <w:t>as</w:t>
            </w:r>
            <w:r>
              <w:rPr>
                <w:spacing w:val="3"/>
                <w:sz w:val="31"/>
              </w:rPr>
              <w:t xml:space="preserve"> </w:t>
            </w:r>
            <w:r>
              <w:rPr>
                <w:sz w:val="31"/>
              </w:rPr>
              <w:t>needed.</w:t>
            </w:r>
            <w:r w:rsidR="00FE3037">
              <w:rPr>
                <w:sz w:val="31"/>
              </w:rPr>
              <w:t xml:space="preserve"> Bear in mind that these are just general guidelines for the setup of a basic measurement. Adjust as needed for your material.</w:t>
            </w:r>
          </w:p>
        </w:tc>
        <w:tc>
          <w:tcPr>
            <w:tcW w:w="5578" w:type="dxa"/>
          </w:tcPr>
          <w:p w:rsidR="00D521D3" w:rsidRDefault="00FE3037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zh-CN"/>
              </w:rPr>
              <w:drawing>
                <wp:inline distT="0" distB="0" distL="0" distR="0">
                  <wp:extent cx="3533775" cy="2305050"/>
                  <wp:effectExtent l="0" t="0" r="9525" b="0"/>
                  <wp:docPr id="12" name="Picture 12" descr="C:\Users\ameer\AppData\Local\Microsoft\Windows\INetCache\Content.Word\Range Set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meer\AppData\Local\Microsoft\Windows\INetCache\Content.Word\Range Set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1D3">
        <w:trPr>
          <w:trHeight w:val="3686"/>
        </w:trPr>
        <w:tc>
          <w:tcPr>
            <w:tcW w:w="538" w:type="dxa"/>
          </w:tcPr>
          <w:p w:rsidR="00D521D3" w:rsidRDefault="000D3E88">
            <w:pPr>
              <w:pStyle w:val="TableParagraph"/>
              <w:spacing w:line="437" w:lineRule="exact"/>
              <w:ind w:left="110"/>
              <w:rPr>
                <w:b/>
                <w:sz w:val="36"/>
              </w:rPr>
            </w:pPr>
            <w:r>
              <w:rPr>
                <w:b/>
                <w:sz w:val="36"/>
              </w:rPr>
              <w:t>8.</w:t>
            </w:r>
          </w:p>
        </w:tc>
        <w:tc>
          <w:tcPr>
            <w:tcW w:w="4071" w:type="dxa"/>
          </w:tcPr>
          <w:p w:rsidR="00FE3037" w:rsidRDefault="000D3E88">
            <w:pPr>
              <w:pStyle w:val="TableParagraph"/>
              <w:spacing w:before="7"/>
              <w:rPr>
                <w:sz w:val="31"/>
              </w:rPr>
            </w:pPr>
            <w:r>
              <w:rPr>
                <w:sz w:val="31"/>
              </w:rPr>
              <w:t>Under Acquisition:</w:t>
            </w:r>
            <w:r w:rsidR="00FE3037">
              <w:rPr>
                <w:sz w:val="31"/>
              </w:rPr>
              <w:t xml:space="preserve"> </w:t>
            </w:r>
          </w:p>
          <w:p w:rsidR="00D521D3" w:rsidRDefault="00FE3037">
            <w:pPr>
              <w:pStyle w:val="TableParagraph"/>
              <w:spacing w:before="7"/>
              <w:rPr>
                <w:sz w:val="31"/>
              </w:rPr>
            </w:pPr>
            <w:r>
              <w:rPr>
                <w:sz w:val="31"/>
              </w:rPr>
              <w:t>Exposure Time: 1 s</w:t>
            </w:r>
            <w:r w:rsidR="000D3E88">
              <w:rPr>
                <w:sz w:val="31"/>
              </w:rPr>
              <w:t xml:space="preserve"> </w:t>
            </w:r>
          </w:p>
          <w:p w:rsidR="00FE3037" w:rsidRDefault="00324784">
            <w:pPr>
              <w:pStyle w:val="TableParagraph"/>
              <w:spacing w:before="7"/>
              <w:rPr>
                <w:sz w:val="31"/>
              </w:rPr>
            </w:pPr>
            <w:r>
              <w:rPr>
                <w:sz w:val="31"/>
              </w:rPr>
              <w:t>Laser Power: 0.5</w:t>
            </w:r>
            <w:r w:rsidR="00FE3037">
              <w:rPr>
                <w:sz w:val="31"/>
              </w:rPr>
              <w:t>-5%</w:t>
            </w:r>
          </w:p>
          <w:p w:rsidR="00FE3037" w:rsidRDefault="00FE3037" w:rsidP="00FE3037">
            <w:pPr>
              <w:pStyle w:val="TableParagraph"/>
              <w:spacing w:before="10" w:line="247" w:lineRule="auto"/>
              <w:ind w:right="314"/>
              <w:rPr>
                <w:sz w:val="31"/>
              </w:rPr>
            </w:pPr>
            <w:r>
              <w:rPr>
                <w:sz w:val="31"/>
              </w:rPr>
              <w:t>Accumulation: 1</w:t>
            </w:r>
          </w:p>
          <w:p w:rsidR="00D521D3" w:rsidRDefault="00FE3037" w:rsidP="00FE3037">
            <w:pPr>
              <w:pStyle w:val="TableParagraph"/>
              <w:spacing w:before="10" w:line="247" w:lineRule="auto"/>
              <w:ind w:right="314"/>
              <w:rPr>
                <w:sz w:val="31"/>
              </w:rPr>
            </w:pPr>
            <w:r>
              <w:rPr>
                <w:sz w:val="31"/>
              </w:rPr>
              <w:t xml:space="preserve">Check "Close laser </w:t>
            </w:r>
            <w:r w:rsidR="000D3E88">
              <w:rPr>
                <w:sz w:val="31"/>
              </w:rPr>
              <w:t>shutter on completion," "Restore inst</w:t>
            </w:r>
            <w:r w:rsidR="00454BF0">
              <w:rPr>
                <w:sz w:val="31"/>
              </w:rPr>
              <w:t>rument state on completion"</w:t>
            </w:r>
            <w:r w:rsidR="000D3E88">
              <w:rPr>
                <w:sz w:val="31"/>
              </w:rPr>
              <w:t>.</w:t>
            </w:r>
            <w:r w:rsidR="00324784">
              <w:rPr>
                <w:sz w:val="31"/>
              </w:rPr>
              <w:t xml:space="preserve"> For long scans </w:t>
            </w:r>
            <w:r>
              <w:rPr>
                <w:sz w:val="31"/>
              </w:rPr>
              <w:t>it is advised to check “Cosmic Ray Removal.” Press Apply before moving to next screen.</w:t>
            </w:r>
          </w:p>
        </w:tc>
        <w:tc>
          <w:tcPr>
            <w:tcW w:w="5578" w:type="dxa"/>
          </w:tcPr>
          <w:p w:rsidR="00D521D3" w:rsidRDefault="00FE3037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zh-CN"/>
              </w:rPr>
              <w:drawing>
                <wp:inline distT="0" distB="0" distL="0" distR="0">
                  <wp:extent cx="3533775" cy="2333625"/>
                  <wp:effectExtent l="0" t="0" r="9525" b="9525"/>
                  <wp:docPr id="14" name="Picture 14" descr="C:\Users\ameer\AppData\Local\Microsoft\Windows\INetCache\Content.Word\Spectral Acquisition Set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meer\AppData\Local\Microsoft\Windows\INetCache\Content.Word\Spectral Acquisition Set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1D3">
        <w:trPr>
          <w:trHeight w:val="4669"/>
        </w:trPr>
        <w:tc>
          <w:tcPr>
            <w:tcW w:w="538" w:type="dxa"/>
          </w:tcPr>
          <w:p w:rsidR="00D521D3" w:rsidRDefault="000D3E88">
            <w:pPr>
              <w:pStyle w:val="TableParagraph"/>
              <w:spacing w:line="437" w:lineRule="exact"/>
              <w:ind w:left="110"/>
              <w:rPr>
                <w:b/>
                <w:sz w:val="36"/>
              </w:rPr>
            </w:pPr>
            <w:r>
              <w:rPr>
                <w:b/>
                <w:sz w:val="36"/>
              </w:rPr>
              <w:lastRenderedPageBreak/>
              <w:t>9.</w:t>
            </w:r>
          </w:p>
        </w:tc>
        <w:tc>
          <w:tcPr>
            <w:tcW w:w="4071" w:type="dxa"/>
          </w:tcPr>
          <w:p w:rsidR="00FE3037" w:rsidRDefault="00FE3037">
            <w:pPr>
              <w:pStyle w:val="TableParagraph"/>
              <w:spacing w:before="7" w:line="247" w:lineRule="auto"/>
              <w:ind w:right="257"/>
              <w:rPr>
                <w:sz w:val="31"/>
              </w:rPr>
            </w:pPr>
            <w:r>
              <w:rPr>
                <w:sz w:val="31"/>
              </w:rPr>
              <w:t xml:space="preserve">Note: Files are not saved automatically. Choose a file name and directory where you would like to save the data. </w:t>
            </w:r>
          </w:p>
          <w:p w:rsidR="00FE3037" w:rsidRDefault="00FE3037">
            <w:pPr>
              <w:pStyle w:val="TableParagraph"/>
              <w:spacing w:before="7" w:line="247" w:lineRule="auto"/>
              <w:ind w:right="257"/>
              <w:rPr>
                <w:sz w:val="31"/>
              </w:rPr>
            </w:pPr>
          </w:p>
          <w:p w:rsidR="00FE3037" w:rsidRDefault="00FE3037">
            <w:pPr>
              <w:pStyle w:val="TableParagraph"/>
              <w:spacing w:before="7" w:line="247" w:lineRule="auto"/>
              <w:ind w:right="257"/>
              <w:rPr>
                <w:sz w:val="31"/>
              </w:rPr>
            </w:pPr>
            <w:r>
              <w:rPr>
                <w:sz w:val="31"/>
              </w:rPr>
              <w:t xml:space="preserve">If you wish to plot the data in excel, check “auto export to text.” </w:t>
            </w:r>
          </w:p>
          <w:p w:rsidR="00FE3037" w:rsidRDefault="00FE3037">
            <w:pPr>
              <w:pStyle w:val="TableParagraph"/>
              <w:spacing w:before="7" w:line="247" w:lineRule="auto"/>
              <w:ind w:right="257"/>
              <w:rPr>
                <w:sz w:val="31"/>
              </w:rPr>
            </w:pPr>
          </w:p>
          <w:p w:rsidR="00D521D3" w:rsidRDefault="00FE3037">
            <w:pPr>
              <w:pStyle w:val="TableParagraph"/>
              <w:spacing w:before="7" w:line="247" w:lineRule="auto"/>
              <w:ind w:right="257"/>
              <w:rPr>
                <w:sz w:val="31"/>
              </w:rPr>
            </w:pPr>
            <w:r>
              <w:rPr>
                <w:sz w:val="31"/>
              </w:rPr>
              <w:t>If running multiple spots on the same sample then check “Auto Increment” and the software will automatically append incrementing numbers to your data files.</w:t>
            </w:r>
          </w:p>
        </w:tc>
        <w:tc>
          <w:tcPr>
            <w:tcW w:w="5578" w:type="dxa"/>
          </w:tcPr>
          <w:p w:rsidR="00D521D3" w:rsidRDefault="00D521D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D521D3" w:rsidRDefault="00D521D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D521D3" w:rsidRDefault="00FE3037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noProof/>
                <w:sz w:val="31"/>
                <w:lang w:eastAsia="zh-CN"/>
              </w:rPr>
              <w:drawing>
                <wp:inline distT="0" distB="0" distL="0" distR="0">
                  <wp:extent cx="2581275" cy="1666875"/>
                  <wp:effectExtent l="0" t="0" r="9525" b="9525"/>
                  <wp:docPr id="16" name="Picture 16" descr="C:\Users\ameer\AppData\Local\Microsoft\Windows\INetCache\Content.Word\File Set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meer\AppData\Local\Microsoft\Windows\INetCache\Content.Word\File Set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1D3" w:rsidRDefault="00D521D3">
            <w:pPr>
              <w:pStyle w:val="TableParagraph"/>
              <w:spacing w:before="9"/>
              <w:ind w:left="0"/>
              <w:rPr>
                <w:rFonts w:ascii="Times New Roman"/>
                <w:sz w:val="26"/>
              </w:rPr>
            </w:pPr>
          </w:p>
          <w:p w:rsidR="00D521D3" w:rsidRDefault="00D521D3">
            <w:pPr>
              <w:pStyle w:val="TableParagraph"/>
              <w:ind w:left="107" w:right="-26"/>
              <w:rPr>
                <w:rFonts w:ascii="Times New Roman"/>
                <w:sz w:val="20"/>
              </w:rPr>
            </w:pPr>
          </w:p>
        </w:tc>
      </w:tr>
    </w:tbl>
    <w:p w:rsidR="00D521D3" w:rsidRDefault="00D521D3">
      <w:pPr>
        <w:rPr>
          <w:rFonts w:ascii="Times New Roman"/>
          <w:sz w:val="20"/>
        </w:rPr>
        <w:sectPr w:rsidR="00D521D3">
          <w:pgSz w:w="12240" w:h="15840"/>
          <w:pgMar w:top="1640" w:right="820" w:bottom="960" w:left="820" w:header="240" w:footer="765" w:gutter="0"/>
          <w:cols w:space="720"/>
        </w:sectPr>
      </w:pPr>
    </w:p>
    <w:p w:rsidR="00D521D3" w:rsidRDefault="00D521D3">
      <w:pPr>
        <w:pStyle w:val="BodyText"/>
        <w:spacing w:before="5" w:after="1"/>
        <w:rPr>
          <w:rFonts w:ascii="Times New Roman"/>
          <w:sz w:val="25"/>
        </w:rPr>
      </w:pPr>
    </w:p>
    <w:tbl>
      <w:tblPr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4071"/>
        <w:gridCol w:w="5578"/>
      </w:tblGrid>
      <w:tr w:rsidR="00FE3037">
        <w:trPr>
          <w:trHeight w:val="4674"/>
        </w:trPr>
        <w:tc>
          <w:tcPr>
            <w:tcW w:w="538" w:type="dxa"/>
          </w:tcPr>
          <w:p w:rsidR="00FE3037" w:rsidRDefault="00FE3037" w:rsidP="00FE3037">
            <w:pPr>
              <w:pStyle w:val="TableParagraph"/>
              <w:spacing w:line="437" w:lineRule="exact"/>
              <w:ind w:left="90" w:right="33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10</w:t>
            </w:r>
          </w:p>
        </w:tc>
        <w:tc>
          <w:tcPr>
            <w:tcW w:w="4071" w:type="dxa"/>
          </w:tcPr>
          <w:p w:rsidR="00FE3037" w:rsidRDefault="00FE3037" w:rsidP="00FE3037">
            <w:pPr>
              <w:pStyle w:val="TableParagraph"/>
              <w:spacing w:before="7" w:line="247" w:lineRule="auto"/>
              <w:ind w:right="257"/>
              <w:rPr>
                <w:sz w:val="31"/>
              </w:rPr>
            </w:pPr>
            <w:r>
              <w:rPr>
                <w:sz w:val="31"/>
              </w:rPr>
              <w:t xml:space="preserve">Click Run to record a </w:t>
            </w:r>
            <w:r>
              <w:rPr>
                <w:w w:val="102"/>
                <w:sz w:val="31"/>
              </w:rPr>
              <w:t>spectrum.</w:t>
            </w:r>
            <w:r>
              <w:rPr>
                <w:sz w:val="31"/>
              </w:rPr>
              <w:t xml:space="preserve"> </w:t>
            </w:r>
            <w:r>
              <w:rPr>
                <w:w w:val="102"/>
                <w:sz w:val="31"/>
              </w:rPr>
              <w:t>Right</w:t>
            </w:r>
            <w:r>
              <w:rPr>
                <w:w w:val="34"/>
                <w:sz w:val="31"/>
              </w:rPr>
              <w:t>-­‐</w:t>
            </w:r>
            <w:r>
              <w:rPr>
                <w:w w:val="102"/>
                <w:sz w:val="31"/>
              </w:rPr>
              <w:t>click</w:t>
            </w:r>
            <w:r>
              <w:rPr>
                <w:sz w:val="31"/>
              </w:rPr>
              <w:t xml:space="preserve"> </w:t>
            </w:r>
            <w:r>
              <w:rPr>
                <w:w w:val="102"/>
                <w:sz w:val="31"/>
              </w:rPr>
              <w:t>in</w:t>
            </w:r>
            <w:r>
              <w:rPr>
                <w:sz w:val="31"/>
              </w:rPr>
              <w:t xml:space="preserve"> </w:t>
            </w:r>
            <w:r>
              <w:rPr>
                <w:w w:val="102"/>
                <w:sz w:val="31"/>
              </w:rPr>
              <w:t>the spectrum</w:t>
            </w:r>
            <w:r>
              <w:rPr>
                <w:sz w:val="31"/>
              </w:rPr>
              <w:t xml:space="preserve"> </w:t>
            </w:r>
            <w:r>
              <w:rPr>
                <w:w w:val="102"/>
                <w:sz w:val="31"/>
              </w:rPr>
              <w:t>and</w:t>
            </w:r>
            <w:r>
              <w:rPr>
                <w:sz w:val="31"/>
              </w:rPr>
              <w:t xml:space="preserve"> </w:t>
            </w:r>
            <w:r>
              <w:rPr>
                <w:w w:val="102"/>
                <w:sz w:val="31"/>
              </w:rPr>
              <w:t>choose</w:t>
            </w:r>
            <w:r>
              <w:rPr>
                <w:sz w:val="31"/>
              </w:rPr>
              <w:t xml:space="preserve"> </w:t>
            </w:r>
            <w:r>
              <w:rPr>
                <w:w w:val="102"/>
                <w:sz w:val="31"/>
              </w:rPr>
              <w:t>Tools</w:t>
            </w:r>
            <w:r>
              <w:rPr>
                <w:w w:val="34"/>
                <w:sz w:val="31"/>
              </w:rPr>
              <w:t xml:space="preserve">-­‐ </w:t>
            </w:r>
            <w:r>
              <w:rPr>
                <w:sz w:val="31"/>
              </w:rPr>
              <w:t>Peak Pick.</w:t>
            </w:r>
          </w:p>
        </w:tc>
        <w:tc>
          <w:tcPr>
            <w:tcW w:w="5578" w:type="dxa"/>
          </w:tcPr>
          <w:p w:rsidR="00FE3037" w:rsidRDefault="00FE3037" w:rsidP="00FE3037">
            <w:pPr>
              <w:pStyle w:val="TableParagraph"/>
              <w:ind w:left="2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zh-CN"/>
              </w:rPr>
              <w:drawing>
                <wp:inline distT="0" distB="0" distL="0" distR="0" wp14:anchorId="6EE5353B" wp14:editId="6A380E4B">
                  <wp:extent cx="3458175" cy="2245233"/>
                  <wp:effectExtent l="0" t="0" r="0" b="0"/>
                  <wp:docPr id="2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8175" cy="224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037">
        <w:trPr>
          <w:trHeight w:val="7429"/>
        </w:trPr>
        <w:tc>
          <w:tcPr>
            <w:tcW w:w="538" w:type="dxa"/>
          </w:tcPr>
          <w:p w:rsidR="00FE3037" w:rsidRDefault="00FE3037" w:rsidP="00FE3037">
            <w:pPr>
              <w:pStyle w:val="TableParagraph"/>
              <w:spacing w:line="437" w:lineRule="exact"/>
              <w:ind w:left="90" w:right="33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11</w:t>
            </w:r>
          </w:p>
        </w:tc>
        <w:tc>
          <w:tcPr>
            <w:tcW w:w="4071" w:type="dxa"/>
          </w:tcPr>
          <w:p w:rsidR="00FE3037" w:rsidRDefault="00FE3037" w:rsidP="00FE3037">
            <w:pPr>
              <w:pStyle w:val="TableParagraph"/>
              <w:spacing w:before="2" w:line="237" w:lineRule="auto"/>
              <w:ind w:right="257" w:hanging="173"/>
              <w:rPr>
                <w:sz w:val="31"/>
              </w:rPr>
            </w:pPr>
            <w:r>
              <w:rPr>
                <w:b/>
                <w:position w:val="-3"/>
                <w:sz w:val="36"/>
              </w:rPr>
              <w:t xml:space="preserve">. </w:t>
            </w:r>
            <w:r>
              <w:rPr>
                <w:sz w:val="31"/>
              </w:rPr>
              <w:t>Check the laser shutter is closed. Open the microscope door and switch back to 5x lens. Load your sample</w:t>
            </w:r>
            <w:r>
              <w:rPr>
                <w:spacing w:val="57"/>
                <w:sz w:val="31"/>
              </w:rPr>
              <w:t xml:space="preserve"> </w:t>
            </w:r>
            <w:r>
              <w:rPr>
                <w:sz w:val="31"/>
              </w:rPr>
              <w:t>and</w:t>
            </w:r>
          </w:p>
          <w:p w:rsidR="00FE3037" w:rsidRDefault="00FE3037" w:rsidP="00FE3037">
            <w:pPr>
              <w:pStyle w:val="TableParagraph"/>
              <w:spacing w:before="11" w:line="247" w:lineRule="auto"/>
              <w:ind w:right="247"/>
              <w:jc w:val="both"/>
              <w:rPr>
                <w:sz w:val="31"/>
              </w:rPr>
            </w:pPr>
            <w:r>
              <w:rPr>
                <w:w w:val="102"/>
                <w:sz w:val="31"/>
              </w:rPr>
              <w:t>repeat</w:t>
            </w:r>
            <w:r>
              <w:rPr>
                <w:sz w:val="31"/>
              </w:rPr>
              <w:t xml:space="preserve"> </w:t>
            </w:r>
            <w:r>
              <w:rPr>
                <w:w w:val="102"/>
                <w:sz w:val="31"/>
              </w:rPr>
              <w:t>steps</w:t>
            </w:r>
            <w:r>
              <w:rPr>
                <w:sz w:val="31"/>
              </w:rPr>
              <w:t xml:space="preserve"> </w:t>
            </w:r>
            <w:r>
              <w:rPr>
                <w:w w:val="102"/>
                <w:sz w:val="31"/>
              </w:rPr>
              <w:t>4</w:t>
            </w:r>
            <w:r>
              <w:rPr>
                <w:w w:val="34"/>
                <w:sz w:val="31"/>
              </w:rPr>
              <w:t>-­‐</w:t>
            </w:r>
            <w:r>
              <w:rPr>
                <w:w w:val="102"/>
                <w:sz w:val="31"/>
              </w:rPr>
              <w:t>7,</w:t>
            </w:r>
            <w:r>
              <w:rPr>
                <w:sz w:val="31"/>
              </w:rPr>
              <w:t xml:space="preserve"> </w:t>
            </w:r>
            <w:r>
              <w:rPr>
                <w:w w:val="102"/>
                <w:sz w:val="31"/>
              </w:rPr>
              <w:t>but</w:t>
            </w:r>
            <w:r>
              <w:rPr>
                <w:sz w:val="31"/>
              </w:rPr>
              <w:t xml:space="preserve"> </w:t>
            </w:r>
            <w:r>
              <w:rPr>
                <w:w w:val="102"/>
                <w:sz w:val="31"/>
              </w:rPr>
              <w:t xml:space="preserve">choose </w:t>
            </w:r>
            <w:r>
              <w:rPr>
                <w:sz w:val="31"/>
              </w:rPr>
              <w:t>your acquisition parameters as needed.</w:t>
            </w:r>
          </w:p>
          <w:p w:rsidR="00FE3037" w:rsidRDefault="00FE3037" w:rsidP="00324784">
            <w:pPr>
              <w:pStyle w:val="TableParagraph"/>
              <w:spacing w:before="198" w:line="247" w:lineRule="auto"/>
              <w:ind w:right="220"/>
              <w:rPr>
                <w:sz w:val="31"/>
              </w:rPr>
            </w:pPr>
            <w:r>
              <w:rPr>
                <w:sz w:val="31"/>
              </w:rPr>
              <w:t>Gui</w:t>
            </w:r>
            <w:r w:rsidR="00324784">
              <w:rPr>
                <w:sz w:val="31"/>
              </w:rPr>
              <w:t>delines: 488nm laser delivers ~3</w:t>
            </w:r>
            <w:r>
              <w:rPr>
                <w:sz w:val="31"/>
              </w:rPr>
              <w:t xml:space="preserve">0 </w:t>
            </w:r>
            <w:proofErr w:type="spellStart"/>
            <w:r>
              <w:rPr>
                <w:sz w:val="31"/>
              </w:rPr>
              <w:t>mW</w:t>
            </w:r>
            <w:proofErr w:type="spellEnd"/>
            <w:r>
              <w:rPr>
                <w:sz w:val="31"/>
              </w:rPr>
              <w:t xml:space="preserve"> </w:t>
            </w:r>
            <w:proofErr w:type="gramStart"/>
            <w:r>
              <w:rPr>
                <w:sz w:val="31"/>
              </w:rPr>
              <w:t>at  100</w:t>
            </w:r>
            <w:proofErr w:type="gramEnd"/>
            <w:r>
              <w:rPr>
                <w:sz w:val="31"/>
              </w:rPr>
              <w:t xml:space="preserve">%. </w:t>
            </w:r>
            <w:r w:rsidR="00324784">
              <w:rPr>
                <w:sz w:val="31"/>
              </w:rPr>
              <w:t xml:space="preserve">785 nm </w:t>
            </w:r>
            <w:proofErr w:type="gramStart"/>
            <w:r w:rsidR="00324784">
              <w:rPr>
                <w:sz w:val="31"/>
              </w:rPr>
              <w:t>laser :</w:t>
            </w:r>
            <w:proofErr w:type="gramEnd"/>
            <w:r w:rsidR="00324784">
              <w:rPr>
                <w:sz w:val="31"/>
              </w:rPr>
              <w:t xml:space="preserve"> 300 </w:t>
            </w:r>
            <w:proofErr w:type="spellStart"/>
            <w:r w:rsidR="00D20489">
              <w:rPr>
                <w:sz w:val="31"/>
              </w:rPr>
              <w:t>mW</w:t>
            </w:r>
            <w:proofErr w:type="spellEnd"/>
            <w:r w:rsidR="00D20489">
              <w:rPr>
                <w:sz w:val="31"/>
              </w:rPr>
              <w:t xml:space="preserve"> at 100%.  </w:t>
            </w:r>
            <w:r w:rsidR="00324784">
              <w:rPr>
                <w:sz w:val="31"/>
              </w:rPr>
              <w:t>Note 785 laser is a line laser, use the pinhole for</w:t>
            </w:r>
            <w:r w:rsidR="00D20489">
              <w:rPr>
                <w:sz w:val="31"/>
              </w:rPr>
              <w:t xml:space="preserve"> a smaller</w:t>
            </w:r>
            <w:r w:rsidR="00324784">
              <w:rPr>
                <w:sz w:val="31"/>
              </w:rPr>
              <w:t xml:space="preserve"> spot focus</w:t>
            </w:r>
            <w:r w:rsidR="00D20489">
              <w:rPr>
                <w:sz w:val="31"/>
              </w:rPr>
              <w:t xml:space="preserve">. </w:t>
            </w:r>
            <w:proofErr w:type="gramStart"/>
            <w:r w:rsidR="00D20489">
              <w:rPr>
                <w:sz w:val="31"/>
              </w:rPr>
              <w:t>(</w:t>
            </w:r>
            <w:r w:rsidR="00324784">
              <w:rPr>
                <w:sz w:val="31"/>
              </w:rPr>
              <w:t xml:space="preserve"> power</w:t>
            </w:r>
            <w:proofErr w:type="gramEnd"/>
            <w:r w:rsidR="00D20489">
              <w:rPr>
                <w:sz w:val="31"/>
              </w:rPr>
              <w:t xml:space="preserve"> is  reduced</w:t>
            </w:r>
            <w:r w:rsidR="00324784">
              <w:rPr>
                <w:sz w:val="31"/>
              </w:rPr>
              <w:t xml:space="preserve"> to 30 </w:t>
            </w:r>
            <w:proofErr w:type="spellStart"/>
            <w:r w:rsidR="00324784">
              <w:rPr>
                <w:sz w:val="31"/>
              </w:rPr>
              <w:t>mW</w:t>
            </w:r>
            <w:proofErr w:type="spellEnd"/>
            <w:r w:rsidR="00324784">
              <w:rPr>
                <w:sz w:val="31"/>
              </w:rPr>
              <w:t xml:space="preserve"> at 100 %)</w:t>
            </w:r>
          </w:p>
        </w:tc>
        <w:tc>
          <w:tcPr>
            <w:tcW w:w="5578" w:type="dxa"/>
          </w:tcPr>
          <w:p w:rsidR="00FE3037" w:rsidRDefault="00FE3037" w:rsidP="00FE3037">
            <w:pPr>
              <w:pStyle w:val="TableParagraph"/>
              <w:ind w:left="11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zh-CN"/>
              </w:rPr>
              <w:drawing>
                <wp:inline distT="0" distB="0" distL="0" distR="0" wp14:anchorId="1E5FC585" wp14:editId="5B293A0F">
                  <wp:extent cx="1978950" cy="2636139"/>
                  <wp:effectExtent l="0" t="0" r="0" b="0"/>
                  <wp:docPr id="3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950" cy="2636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21D3" w:rsidRDefault="00D521D3">
      <w:pPr>
        <w:rPr>
          <w:rFonts w:ascii="Times New Roman"/>
          <w:sz w:val="20"/>
        </w:rPr>
        <w:sectPr w:rsidR="00D521D3">
          <w:pgSz w:w="12240" w:h="15840"/>
          <w:pgMar w:top="1640" w:right="820" w:bottom="960" w:left="820" w:header="240" w:footer="765" w:gutter="0"/>
          <w:cols w:space="720"/>
        </w:sectPr>
      </w:pPr>
    </w:p>
    <w:p w:rsidR="00D521D3" w:rsidRDefault="000D3E88">
      <w:pPr>
        <w:pStyle w:val="BodyText"/>
        <w:spacing w:before="5" w:after="1"/>
        <w:rPr>
          <w:rFonts w:ascii="Times New Roman"/>
          <w:sz w:val="25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4784090</wp:posOffset>
            </wp:positionH>
            <wp:positionV relativeFrom="page">
              <wp:posOffset>8815069</wp:posOffset>
            </wp:positionV>
            <wp:extent cx="2267585" cy="1089406"/>
            <wp:effectExtent l="0" t="0" r="0" b="0"/>
            <wp:wrapNone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089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4071"/>
        <w:gridCol w:w="5578"/>
      </w:tblGrid>
      <w:tr w:rsidR="00D521D3">
        <w:trPr>
          <w:trHeight w:val="2332"/>
        </w:trPr>
        <w:tc>
          <w:tcPr>
            <w:tcW w:w="538" w:type="dxa"/>
          </w:tcPr>
          <w:p w:rsidR="00D521D3" w:rsidRDefault="000D3E88">
            <w:pPr>
              <w:pStyle w:val="TableParagraph"/>
              <w:spacing w:line="437" w:lineRule="exact"/>
              <w:ind w:left="90" w:right="33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12</w:t>
            </w:r>
          </w:p>
        </w:tc>
        <w:tc>
          <w:tcPr>
            <w:tcW w:w="4071" w:type="dxa"/>
          </w:tcPr>
          <w:p w:rsidR="00D521D3" w:rsidRDefault="000D3E88">
            <w:pPr>
              <w:pStyle w:val="TableParagraph"/>
              <w:spacing w:before="8" w:line="232" w:lineRule="auto"/>
              <w:ind w:hanging="173"/>
              <w:rPr>
                <w:sz w:val="31"/>
              </w:rPr>
            </w:pPr>
            <w:r>
              <w:rPr>
                <w:b/>
                <w:position w:val="-3"/>
                <w:sz w:val="36"/>
              </w:rPr>
              <w:t xml:space="preserve">. </w:t>
            </w:r>
            <w:r>
              <w:rPr>
                <w:sz w:val="31"/>
              </w:rPr>
              <w:t xml:space="preserve">Record your measurements. Don't forget to save each one </w:t>
            </w:r>
            <w:r>
              <w:rPr>
                <w:w w:val="102"/>
                <w:sz w:val="31"/>
              </w:rPr>
              <w:t>using</w:t>
            </w:r>
            <w:r>
              <w:rPr>
                <w:sz w:val="31"/>
              </w:rPr>
              <w:t xml:space="preserve"> </w:t>
            </w:r>
            <w:r>
              <w:rPr>
                <w:w w:val="102"/>
                <w:sz w:val="31"/>
              </w:rPr>
              <w:t>File</w:t>
            </w:r>
            <w:r>
              <w:rPr>
                <w:w w:val="34"/>
                <w:sz w:val="31"/>
              </w:rPr>
              <w:t>-­‐-­‐</w:t>
            </w:r>
            <w:r>
              <w:rPr>
                <w:w w:val="102"/>
                <w:sz w:val="31"/>
              </w:rPr>
              <w:t>Save.</w:t>
            </w:r>
          </w:p>
        </w:tc>
        <w:tc>
          <w:tcPr>
            <w:tcW w:w="5578" w:type="dxa"/>
          </w:tcPr>
          <w:p w:rsidR="00D521D3" w:rsidRDefault="00D521D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D521D3" w:rsidRDefault="00D521D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D521D3" w:rsidRDefault="00D521D3">
            <w:pPr>
              <w:pStyle w:val="TableParagraph"/>
              <w:spacing w:before="6"/>
              <w:ind w:left="0"/>
              <w:rPr>
                <w:rFonts w:ascii="Times New Roman"/>
                <w:sz w:val="19"/>
              </w:rPr>
            </w:pPr>
          </w:p>
          <w:p w:rsidR="00D521D3" w:rsidRDefault="000D3E88">
            <w:pPr>
              <w:pStyle w:val="TableParagraph"/>
              <w:ind w:left="2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zh-CN"/>
              </w:rPr>
              <w:drawing>
                <wp:inline distT="0" distB="0" distL="0" distR="0">
                  <wp:extent cx="653795" cy="633983"/>
                  <wp:effectExtent l="0" t="0" r="0" b="0"/>
                  <wp:docPr id="3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795" cy="63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1D3">
        <w:trPr>
          <w:trHeight w:val="4722"/>
        </w:trPr>
        <w:tc>
          <w:tcPr>
            <w:tcW w:w="538" w:type="dxa"/>
          </w:tcPr>
          <w:p w:rsidR="00D521D3" w:rsidRDefault="000D3E88">
            <w:pPr>
              <w:pStyle w:val="TableParagraph"/>
              <w:spacing w:line="437" w:lineRule="exact"/>
              <w:ind w:left="90" w:right="33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13</w:t>
            </w:r>
          </w:p>
        </w:tc>
        <w:tc>
          <w:tcPr>
            <w:tcW w:w="4071" w:type="dxa"/>
          </w:tcPr>
          <w:p w:rsidR="00B04B84" w:rsidRDefault="000D3E88" w:rsidP="00B04B84">
            <w:pPr>
              <w:pStyle w:val="TableParagraph"/>
              <w:spacing w:before="2" w:line="237" w:lineRule="auto"/>
              <w:ind w:hanging="173"/>
              <w:rPr>
                <w:sz w:val="31"/>
              </w:rPr>
            </w:pPr>
            <w:r>
              <w:rPr>
                <w:b/>
                <w:position w:val="-3"/>
                <w:sz w:val="36"/>
              </w:rPr>
              <w:t xml:space="preserve">. </w:t>
            </w:r>
          </w:p>
          <w:p w:rsidR="00D521D3" w:rsidRDefault="00D521D3">
            <w:pPr>
              <w:pStyle w:val="TableParagraph"/>
              <w:spacing w:line="247" w:lineRule="auto"/>
              <w:ind w:right="387"/>
              <w:rPr>
                <w:sz w:val="31"/>
              </w:rPr>
            </w:pPr>
          </w:p>
        </w:tc>
        <w:tc>
          <w:tcPr>
            <w:tcW w:w="5578" w:type="dxa"/>
          </w:tcPr>
          <w:p w:rsidR="00D521D3" w:rsidRDefault="00D521D3">
            <w:pPr>
              <w:pStyle w:val="TableParagraph"/>
              <w:spacing w:before="6" w:after="1"/>
              <w:ind w:left="0"/>
              <w:rPr>
                <w:rFonts w:ascii="Times New Roman"/>
                <w:sz w:val="29"/>
              </w:rPr>
            </w:pPr>
          </w:p>
          <w:p w:rsidR="00D521D3" w:rsidRDefault="00D521D3">
            <w:pPr>
              <w:pStyle w:val="TableParagraph"/>
              <w:ind w:left="107"/>
              <w:rPr>
                <w:rFonts w:ascii="Times New Roman"/>
                <w:sz w:val="20"/>
              </w:rPr>
            </w:pPr>
          </w:p>
          <w:p w:rsidR="00D521D3" w:rsidRDefault="00D521D3">
            <w:pPr>
              <w:pStyle w:val="TableParagraph"/>
              <w:spacing w:before="5" w:after="1"/>
              <w:ind w:left="0"/>
              <w:rPr>
                <w:rFonts w:ascii="Times New Roman"/>
                <w:sz w:val="28"/>
              </w:rPr>
            </w:pPr>
          </w:p>
          <w:p w:rsidR="00D521D3" w:rsidRDefault="00D521D3">
            <w:pPr>
              <w:pStyle w:val="TableParagraph"/>
              <w:ind w:left="1534"/>
              <w:rPr>
                <w:rFonts w:ascii="Times New Roman"/>
                <w:sz w:val="20"/>
              </w:rPr>
            </w:pPr>
          </w:p>
        </w:tc>
      </w:tr>
      <w:tr w:rsidR="00D521D3">
        <w:trPr>
          <w:trHeight w:val="3349"/>
        </w:trPr>
        <w:tc>
          <w:tcPr>
            <w:tcW w:w="538" w:type="dxa"/>
          </w:tcPr>
          <w:p w:rsidR="00D521D3" w:rsidRDefault="000D3E88">
            <w:pPr>
              <w:pStyle w:val="TableParagraph"/>
              <w:spacing w:line="339" w:lineRule="exact"/>
              <w:ind w:left="84" w:right="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14.</w:t>
            </w:r>
          </w:p>
        </w:tc>
        <w:tc>
          <w:tcPr>
            <w:tcW w:w="4071" w:type="dxa"/>
          </w:tcPr>
          <w:p w:rsidR="00D521D3" w:rsidRDefault="00B04B84" w:rsidP="00B04B84">
            <w:pPr>
              <w:pStyle w:val="TableParagraph"/>
              <w:spacing w:before="7"/>
              <w:rPr>
                <w:sz w:val="31"/>
              </w:rPr>
            </w:pPr>
            <w:r>
              <w:rPr>
                <w:sz w:val="31"/>
              </w:rPr>
              <w:t>Check the schedule in SUMS and see if anyone is performing an experiment after you that day. If not, t</w:t>
            </w:r>
            <w:r w:rsidR="000D3E88">
              <w:rPr>
                <w:sz w:val="31"/>
              </w:rPr>
              <w:t>urn off the laser.</w:t>
            </w:r>
          </w:p>
        </w:tc>
        <w:tc>
          <w:tcPr>
            <w:tcW w:w="5578" w:type="dxa"/>
          </w:tcPr>
          <w:p w:rsidR="00D521D3" w:rsidRDefault="00D521D3">
            <w:pPr>
              <w:pStyle w:val="TableParagraph"/>
              <w:spacing w:before="10" w:after="1"/>
              <w:ind w:left="0"/>
              <w:rPr>
                <w:rFonts w:ascii="Times New Roman"/>
                <w:sz w:val="19"/>
              </w:rPr>
            </w:pPr>
          </w:p>
          <w:p w:rsidR="00D521D3" w:rsidRDefault="00D521D3">
            <w:pPr>
              <w:pStyle w:val="TableParagraph"/>
              <w:ind w:left="661"/>
              <w:rPr>
                <w:rFonts w:ascii="Times New Roman"/>
                <w:sz w:val="20"/>
              </w:rPr>
            </w:pPr>
          </w:p>
        </w:tc>
      </w:tr>
      <w:tr w:rsidR="00D521D3">
        <w:trPr>
          <w:trHeight w:val="1468"/>
        </w:trPr>
        <w:tc>
          <w:tcPr>
            <w:tcW w:w="538" w:type="dxa"/>
          </w:tcPr>
          <w:p w:rsidR="00D521D3" w:rsidRDefault="000D3E88">
            <w:pPr>
              <w:pStyle w:val="TableParagraph"/>
              <w:spacing w:line="339" w:lineRule="exact"/>
              <w:ind w:left="84" w:right="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15.</w:t>
            </w:r>
          </w:p>
        </w:tc>
        <w:tc>
          <w:tcPr>
            <w:tcW w:w="4071" w:type="dxa"/>
          </w:tcPr>
          <w:p w:rsidR="00D521D3" w:rsidRDefault="00454BF0" w:rsidP="00454BF0">
            <w:pPr>
              <w:pStyle w:val="TableParagraph"/>
              <w:spacing w:before="7" w:line="247" w:lineRule="auto"/>
              <w:rPr>
                <w:sz w:val="31"/>
              </w:rPr>
            </w:pPr>
            <w:r>
              <w:rPr>
                <w:sz w:val="31"/>
              </w:rPr>
              <w:t>Log out of</w:t>
            </w:r>
            <w:r w:rsidR="000D3E88">
              <w:rPr>
                <w:sz w:val="31"/>
              </w:rPr>
              <w:t xml:space="preserve"> the instrument in </w:t>
            </w:r>
            <w:r>
              <w:rPr>
                <w:sz w:val="31"/>
              </w:rPr>
              <w:t>SUMS</w:t>
            </w:r>
            <w:r w:rsidR="000D3E88">
              <w:rPr>
                <w:sz w:val="31"/>
              </w:rPr>
              <w:t>.</w:t>
            </w:r>
          </w:p>
        </w:tc>
        <w:tc>
          <w:tcPr>
            <w:tcW w:w="5578" w:type="dxa"/>
          </w:tcPr>
          <w:p w:rsidR="00D521D3" w:rsidRDefault="00D521D3">
            <w:pPr>
              <w:pStyle w:val="TableParagraph"/>
              <w:spacing w:before="10" w:after="1"/>
              <w:ind w:left="0"/>
              <w:rPr>
                <w:rFonts w:ascii="Times New Roman"/>
                <w:sz w:val="19"/>
              </w:rPr>
            </w:pPr>
          </w:p>
          <w:p w:rsidR="00D521D3" w:rsidRDefault="00D521D3">
            <w:pPr>
              <w:pStyle w:val="TableParagraph"/>
              <w:ind w:left="1501"/>
              <w:rPr>
                <w:rFonts w:ascii="Times New Roman"/>
                <w:sz w:val="20"/>
              </w:rPr>
            </w:pPr>
          </w:p>
        </w:tc>
      </w:tr>
    </w:tbl>
    <w:p w:rsidR="000D3E88" w:rsidRDefault="000D3E88"/>
    <w:sectPr w:rsidR="000D3E88">
      <w:pgSz w:w="12240" w:h="15840"/>
      <w:pgMar w:top="1640" w:right="820" w:bottom="960" w:left="820" w:header="240" w:footer="7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71EC" w:rsidRDefault="00C971EC">
      <w:r>
        <w:separator/>
      </w:r>
    </w:p>
  </w:endnote>
  <w:endnote w:type="continuationSeparator" w:id="0">
    <w:p w:rsidR="00C971EC" w:rsidRDefault="00C97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782" w:rsidRDefault="006807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E88" w:rsidRDefault="000D3E88">
    <w:pPr>
      <w:pStyle w:val="BodyText"/>
      <w:spacing w:line="14" w:lineRule="auto"/>
      <w:rPr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308784" behindDoc="1" locked="0" layoutInCell="1" allowOverlap="1">
              <wp:simplePos x="0" y="0"/>
              <wp:positionH relativeFrom="page">
                <wp:posOffset>3123565</wp:posOffset>
              </wp:positionH>
              <wp:positionV relativeFrom="page">
                <wp:posOffset>9432925</wp:posOffset>
              </wp:positionV>
              <wp:extent cx="1092200" cy="178435"/>
              <wp:effectExtent l="0" t="3175" r="381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2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3E88" w:rsidRDefault="000D3E88" w:rsidP="00454BF0">
                          <w:pPr>
                            <w:spacing w:before="26"/>
                            <w:rPr>
                              <w:b/>
                              <w:i/>
                              <w:sz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45.95pt;margin-top:742.75pt;width:86pt;height:14.05pt;z-index:-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uicrgIAALA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" filled="f" stroked="f">
              <v:textbox inset="0,0,0,0">
                <w:txbxContent>
                  <w:p w:rsidR="000D3E88" w:rsidRDefault="000D3E88" w:rsidP="00454BF0">
                    <w:pPr>
                      <w:spacing w:before="26"/>
                      <w:rPr>
                        <w:b/>
                        <w:i/>
                        <w:sz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782" w:rsidRDefault="006807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71EC" w:rsidRDefault="00C971EC">
      <w:r>
        <w:separator/>
      </w:r>
    </w:p>
  </w:footnote>
  <w:footnote w:type="continuationSeparator" w:id="0">
    <w:p w:rsidR="00C971EC" w:rsidRDefault="00C971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782" w:rsidRDefault="006807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E88" w:rsidRDefault="000D3E88">
    <w:pPr>
      <w:pStyle w:val="BodyText"/>
      <w:spacing w:line="14" w:lineRule="auto"/>
      <w:rPr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308736" behindDoc="1" locked="0" layoutInCell="1" allowOverlap="1">
              <wp:simplePos x="0" y="0"/>
              <wp:positionH relativeFrom="page">
                <wp:posOffset>2109470</wp:posOffset>
              </wp:positionH>
              <wp:positionV relativeFrom="page">
                <wp:posOffset>442595</wp:posOffset>
              </wp:positionV>
              <wp:extent cx="3553460" cy="615315"/>
              <wp:effectExtent l="4445" t="4445" r="444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615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3E88" w:rsidRDefault="000D3E88">
                          <w:pPr>
                            <w:spacing w:before="1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Georgia Institute of Technology</w:t>
                          </w:r>
                        </w:p>
                        <w:p w:rsidR="000D3E88" w:rsidRDefault="000D3E88">
                          <w:pPr>
                            <w:spacing w:before="1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Materials Characterization Facility</w:t>
                          </w:r>
                        </w:p>
                        <w:p w:rsidR="000D3E88" w:rsidRDefault="000D3E88">
                          <w:pPr>
                            <w:spacing w:before="1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Marcus Nanotechnology Building</w:t>
                          </w:r>
                        </w:p>
                        <w:p w:rsidR="000D3E88" w:rsidRDefault="000D3E88">
                          <w:pPr>
                            <w:spacing w:before="1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345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Ferst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Drive</w:t>
                          </w:r>
                        </w:p>
                        <w:p w:rsidR="000D3E88" w:rsidRDefault="000D3E88">
                          <w:pPr>
                            <w:spacing w:before="1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Atlanta, GA 30332-1000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66.1pt;margin-top:34.85pt;width:279.8pt;height:48.45pt;z-index:-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8rrAIAAKkFAAAOAAAAZHJzL2Uyb0RvYy54bWysVG1vmzAQ/j5p/8Hyd8pLgAZ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" filled="f" stroked="f">
              <v:textbox inset="0,0,0,0">
                <w:txbxContent>
                  <w:p w:rsidR="000D3E88" w:rsidRDefault="000D3E88">
                    <w:pPr>
                      <w:spacing w:before="1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Georgia Institute of Technology</w:t>
                    </w:r>
                  </w:p>
                  <w:p w:rsidR="000D3E88" w:rsidRDefault="000D3E88">
                    <w:pPr>
                      <w:spacing w:before="1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Materials Characterization Facility</w:t>
                    </w:r>
                  </w:p>
                  <w:p w:rsidR="000D3E88" w:rsidRDefault="000D3E88">
                    <w:pPr>
                      <w:spacing w:before="1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Marcus Nanotechnology Building</w:t>
                    </w:r>
                  </w:p>
                  <w:p w:rsidR="000D3E88" w:rsidRDefault="000D3E88">
                    <w:pPr>
                      <w:spacing w:before="1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345 </w:t>
                    </w:r>
                    <w:proofErr w:type="spellStart"/>
                    <w:r>
                      <w:rPr>
                        <w:sz w:val="16"/>
                      </w:rPr>
                      <w:t>Ferst</w:t>
                    </w:r>
                    <w:proofErr w:type="spellEnd"/>
                    <w:r>
                      <w:rPr>
                        <w:sz w:val="16"/>
                      </w:rPr>
                      <w:t xml:space="preserve"> Drive</w:t>
                    </w:r>
                  </w:p>
                  <w:p w:rsidR="000D3E88" w:rsidRDefault="000D3E88">
                    <w:pPr>
                      <w:spacing w:before="1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Atlanta, GA 30332-1000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782" w:rsidRDefault="006807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21D3"/>
    <w:rsid w:val="000602F3"/>
    <w:rsid w:val="000D3E88"/>
    <w:rsid w:val="00324784"/>
    <w:rsid w:val="003E48AE"/>
    <w:rsid w:val="00454BF0"/>
    <w:rsid w:val="004E6A88"/>
    <w:rsid w:val="00680782"/>
    <w:rsid w:val="00684BC8"/>
    <w:rsid w:val="0069395A"/>
    <w:rsid w:val="00733CEB"/>
    <w:rsid w:val="008E43AC"/>
    <w:rsid w:val="00A318CC"/>
    <w:rsid w:val="00A35FB4"/>
    <w:rsid w:val="00B04B84"/>
    <w:rsid w:val="00C306E4"/>
    <w:rsid w:val="00C83191"/>
    <w:rsid w:val="00C971EC"/>
    <w:rsid w:val="00D20489"/>
    <w:rsid w:val="00D521D3"/>
    <w:rsid w:val="00DD43FB"/>
    <w:rsid w:val="00F02EEA"/>
    <w:rsid w:val="00FE3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4D67817-10BA-4A94-9DB2-49D5DCDDD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9"/>
    </w:pPr>
  </w:style>
  <w:style w:type="paragraph" w:styleId="Header">
    <w:name w:val="header"/>
    <w:basedOn w:val="Normal"/>
    <w:link w:val="HeaderChar"/>
    <w:uiPriority w:val="99"/>
    <w:unhideWhenUsed/>
    <w:rsid w:val="00454B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4BF0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54B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4BF0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06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6E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24" Type="http://schemas.openxmlformats.org/officeDocument/2006/relationships/image" Target="media/image13.png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Ameer Tavakoli</dc:creator>
  <cp:lastModifiedBy>Monikandan, Rebhadevi</cp:lastModifiedBy>
  <cp:revision>2</cp:revision>
  <dcterms:created xsi:type="dcterms:W3CDTF">2019-09-25T17:51:00Z</dcterms:created>
  <dcterms:modified xsi:type="dcterms:W3CDTF">2019-09-25T17:51:00Z</dcterms:modified>
</cp:coreProperties>
</file>